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061" w:rsidRPr="00636877" w:rsidRDefault="004F2061" w:rsidP="005922C0">
      <w:pPr>
        <w:pStyle w:val="NormalWeb"/>
        <w:ind w:left="567" w:right="567"/>
        <w:jc w:val="both"/>
        <w:rPr>
          <w:rFonts w:ascii="Verdana" w:hAnsi="Verdana"/>
        </w:rPr>
      </w:pPr>
    </w:p>
    <w:p w:rsidR="004F2061" w:rsidRDefault="004F2061" w:rsidP="005922C0">
      <w:pPr>
        <w:pStyle w:val="NormalWeb"/>
        <w:ind w:left="567" w:right="567"/>
        <w:jc w:val="both"/>
        <w:rPr>
          <w:rFonts w:ascii="Verdana" w:hAnsi="Verdana"/>
          <w:b/>
          <w:sz w:val="28"/>
          <w:szCs w:val="28"/>
        </w:rPr>
      </w:pPr>
    </w:p>
    <w:p w:rsidR="004F2061" w:rsidRDefault="004F2061" w:rsidP="005922C0">
      <w:pPr>
        <w:pStyle w:val="NormalWeb"/>
        <w:ind w:left="567" w:right="567"/>
        <w:jc w:val="both"/>
        <w:rPr>
          <w:rFonts w:ascii="Verdana" w:hAnsi="Verdana"/>
          <w:b/>
          <w:sz w:val="28"/>
          <w:szCs w:val="28"/>
        </w:rPr>
      </w:pPr>
      <w:bookmarkStart w:id="0" w:name="_GoBack"/>
      <w:bookmarkEnd w:id="0"/>
    </w:p>
    <w:p w:rsidR="004F2061" w:rsidRDefault="004F2061" w:rsidP="005922C0">
      <w:pPr>
        <w:pStyle w:val="NormalWeb"/>
        <w:ind w:left="567" w:right="567"/>
        <w:jc w:val="both"/>
        <w:rPr>
          <w:rFonts w:ascii="Verdana" w:hAnsi="Verdana"/>
          <w:b/>
          <w:sz w:val="28"/>
          <w:szCs w:val="28"/>
        </w:rPr>
      </w:pPr>
    </w:p>
    <w:p w:rsidR="004F2061" w:rsidRDefault="004F2061" w:rsidP="005922C0">
      <w:pPr>
        <w:pStyle w:val="NormalWeb"/>
        <w:ind w:left="567" w:right="567"/>
        <w:jc w:val="both"/>
        <w:rPr>
          <w:rFonts w:ascii="Verdana" w:hAnsi="Verdana"/>
          <w:b/>
          <w:sz w:val="28"/>
          <w:szCs w:val="28"/>
        </w:rPr>
      </w:pPr>
    </w:p>
    <w:p w:rsidR="004F2061" w:rsidRDefault="004F2061" w:rsidP="005922C0">
      <w:pPr>
        <w:pStyle w:val="NormalWeb"/>
        <w:ind w:left="567" w:right="567"/>
        <w:jc w:val="both"/>
        <w:rPr>
          <w:rFonts w:ascii="Verdana" w:hAnsi="Verdana"/>
          <w:b/>
          <w:sz w:val="28"/>
          <w:szCs w:val="28"/>
        </w:rPr>
      </w:pPr>
    </w:p>
    <w:p w:rsidR="004F2061" w:rsidRDefault="004F2061" w:rsidP="005922C0">
      <w:pPr>
        <w:pStyle w:val="NormalWeb"/>
        <w:ind w:left="567" w:right="567"/>
        <w:jc w:val="both"/>
        <w:rPr>
          <w:rFonts w:ascii="Verdana" w:hAnsi="Verdana"/>
          <w:b/>
          <w:sz w:val="28"/>
          <w:szCs w:val="28"/>
        </w:rPr>
      </w:pPr>
    </w:p>
    <w:p w:rsidR="004F2061" w:rsidRPr="00636877" w:rsidRDefault="004F2061" w:rsidP="005922C0">
      <w:pPr>
        <w:pStyle w:val="NormalWeb"/>
        <w:ind w:left="567" w:right="567"/>
        <w:jc w:val="both"/>
        <w:rPr>
          <w:rFonts w:ascii="Verdana" w:hAnsi="Verdana"/>
          <w:b/>
          <w:sz w:val="28"/>
          <w:szCs w:val="28"/>
        </w:rPr>
      </w:pPr>
      <w:r w:rsidRPr="00636877">
        <w:rPr>
          <w:rFonts w:ascii="Verdana" w:hAnsi="Verdana"/>
          <w:b/>
          <w:sz w:val="28"/>
          <w:szCs w:val="28"/>
        </w:rPr>
        <w:t xml:space="preserve">CRITERIOS PARA EL OTORGAMIENTO DEL PREMIO “EL SERVIDOR </w:t>
      </w:r>
      <w:r>
        <w:rPr>
          <w:rFonts w:ascii="Verdana" w:hAnsi="Verdana"/>
          <w:b/>
          <w:sz w:val="28"/>
          <w:szCs w:val="28"/>
        </w:rPr>
        <w:t xml:space="preserve">PÚBLICO </w:t>
      </w:r>
      <w:r w:rsidRPr="00636877">
        <w:rPr>
          <w:rFonts w:ascii="Verdana" w:hAnsi="Verdana"/>
          <w:b/>
          <w:sz w:val="28"/>
          <w:szCs w:val="28"/>
        </w:rPr>
        <w:t>DEL MES” AL PERSONAL DE APOYO Y ASISTENCIA A LA EDUC</w:t>
      </w:r>
      <w:r>
        <w:rPr>
          <w:rFonts w:ascii="Verdana" w:hAnsi="Verdana"/>
          <w:b/>
          <w:sz w:val="28"/>
          <w:szCs w:val="28"/>
        </w:rPr>
        <w:t>ACIÓN</w:t>
      </w:r>
      <w:r w:rsidRPr="00636877">
        <w:rPr>
          <w:rFonts w:ascii="Verdana" w:hAnsi="Verdana"/>
          <w:b/>
          <w:sz w:val="28"/>
          <w:szCs w:val="28"/>
        </w:rPr>
        <w:t xml:space="preserve"> EN LAS UNIDADES ADMINISTRATIVAS </w:t>
      </w:r>
      <w:r>
        <w:rPr>
          <w:rFonts w:ascii="Verdana" w:hAnsi="Verdana"/>
          <w:b/>
          <w:sz w:val="28"/>
          <w:szCs w:val="28"/>
        </w:rPr>
        <w:t xml:space="preserve">DE SERVICIOS EDUCATIVOS </w:t>
      </w:r>
      <w:r w:rsidRPr="00636877">
        <w:rPr>
          <w:rFonts w:ascii="Verdana" w:hAnsi="Verdana"/>
          <w:b/>
          <w:sz w:val="28"/>
          <w:szCs w:val="28"/>
        </w:rPr>
        <w:t xml:space="preserve">DEL ESTADO DE CHIHUAHUA. </w:t>
      </w:r>
    </w:p>
    <w:p w:rsidR="004F2061" w:rsidRDefault="004F2061" w:rsidP="005922C0">
      <w:pPr>
        <w:pStyle w:val="NormalWeb"/>
        <w:ind w:left="567" w:right="567"/>
        <w:jc w:val="center"/>
        <w:rPr>
          <w:rFonts w:ascii="Verdana" w:hAnsi="Verdana"/>
          <w:b/>
          <w:sz w:val="28"/>
          <w:szCs w:val="28"/>
        </w:rPr>
      </w:pPr>
    </w:p>
    <w:p w:rsidR="004F2061" w:rsidRDefault="004F2061" w:rsidP="005922C0">
      <w:pPr>
        <w:pStyle w:val="NormalWeb"/>
        <w:ind w:left="567" w:right="567"/>
        <w:jc w:val="center"/>
        <w:rPr>
          <w:rFonts w:ascii="Verdana" w:hAnsi="Verdana"/>
          <w:b/>
          <w:sz w:val="28"/>
          <w:szCs w:val="28"/>
        </w:rPr>
      </w:pPr>
    </w:p>
    <w:p w:rsidR="004F2061" w:rsidRDefault="004F2061" w:rsidP="005922C0">
      <w:pPr>
        <w:pStyle w:val="NormalWeb"/>
        <w:ind w:left="567" w:right="567"/>
        <w:jc w:val="center"/>
        <w:rPr>
          <w:rFonts w:ascii="Verdana" w:hAnsi="Verdana"/>
          <w:b/>
          <w:sz w:val="28"/>
          <w:szCs w:val="28"/>
        </w:rPr>
      </w:pPr>
    </w:p>
    <w:p w:rsidR="004F2061" w:rsidRDefault="004F2061" w:rsidP="005922C0">
      <w:pPr>
        <w:pStyle w:val="NormalWeb"/>
        <w:ind w:left="567" w:right="567"/>
        <w:jc w:val="center"/>
        <w:rPr>
          <w:rFonts w:ascii="Verdana" w:hAnsi="Verdana"/>
          <w:b/>
          <w:sz w:val="28"/>
          <w:szCs w:val="28"/>
        </w:rPr>
      </w:pPr>
    </w:p>
    <w:p w:rsidR="004F2061" w:rsidRDefault="004F2061" w:rsidP="005922C0">
      <w:pPr>
        <w:pStyle w:val="NormalWeb"/>
        <w:ind w:left="567" w:right="567"/>
        <w:jc w:val="center"/>
        <w:rPr>
          <w:rFonts w:ascii="Verdana" w:hAnsi="Verdana"/>
          <w:b/>
          <w:sz w:val="28"/>
          <w:szCs w:val="28"/>
        </w:rPr>
      </w:pPr>
    </w:p>
    <w:p w:rsidR="004F2061" w:rsidRDefault="004F2061" w:rsidP="005922C0">
      <w:pPr>
        <w:pStyle w:val="NormalWeb"/>
        <w:ind w:left="567" w:right="567"/>
        <w:jc w:val="center"/>
        <w:rPr>
          <w:rFonts w:ascii="Verdana" w:hAnsi="Verdana"/>
          <w:b/>
          <w:sz w:val="28"/>
          <w:szCs w:val="28"/>
        </w:rPr>
      </w:pPr>
    </w:p>
    <w:p w:rsidR="004F2061" w:rsidRDefault="004F2061" w:rsidP="005922C0">
      <w:pPr>
        <w:pStyle w:val="NormalWeb"/>
        <w:ind w:left="567" w:right="567"/>
        <w:jc w:val="center"/>
        <w:rPr>
          <w:rFonts w:ascii="Verdana" w:hAnsi="Verdana"/>
          <w:b/>
          <w:sz w:val="28"/>
          <w:szCs w:val="28"/>
        </w:rPr>
      </w:pPr>
    </w:p>
    <w:p w:rsidR="004F2061" w:rsidRDefault="004F2061" w:rsidP="005922C0">
      <w:pPr>
        <w:pStyle w:val="NormalWeb"/>
        <w:ind w:left="567" w:right="567"/>
        <w:jc w:val="center"/>
        <w:rPr>
          <w:rFonts w:ascii="Verdana" w:hAnsi="Verdana"/>
          <w:b/>
          <w:sz w:val="28"/>
          <w:szCs w:val="28"/>
        </w:rPr>
      </w:pPr>
    </w:p>
    <w:p w:rsidR="004F2061" w:rsidRDefault="004F2061" w:rsidP="005922C0">
      <w:pPr>
        <w:pStyle w:val="NormalWeb"/>
        <w:ind w:left="567" w:right="567"/>
        <w:jc w:val="center"/>
        <w:rPr>
          <w:rFonts w:ascii="Verdana" w:hAnsi="Verdana"/>
          <w:b/>
          <w:sz w:val="28"/>
          <w:szCs w:val="28"/>
        </w:rPr>
      </w:pPr>
    </w:p>
    <w:p w:rsidR="004F2061" w:rsidRDefault="004F2061" w:rsidP="005922C0">
      <w:pPr>
        <w:pStyle w:val="NormalWeb"/>
        <w:ind w:left="567" w:right="567"/>
        <w:jc w:val="center"/>
        <w:rPr>
          <w:rFonts w:ascii="Verdana" w:hAnsi="Verdana"/>
          <w:b/>
          <w:sz w:val="28"/>
          <w:szCs w:val="28"/>
        </w:rPr>
      </w:pPr>
    </w:p>
    <w:p w:rsidR="004F2061" w:rsidRPr="008C3239" w:rsidRDefault="004F2061" w:rsidP="005922C0">
      <w:pPr>
        <w:pStyle w:val="NormalWeb"/>
        <w:ind w:left="567" w:right="567"/>
        <w:jc w:val="center"/>
        <w:rPr>
          <w:rFonts w:ascii="Verdana" w:hAnsi="Verdana"/>
          <w:b/>
          <w:sz w:val="32"/>
          <w:szCs w:val="32"/>
        </w:rPr>
      </w:pPr>
      <w:r w:rsidRPr="008C3239">
        <w:rPr>
          <w:rFonts w:ascii="Verdana" w:hAnsi="Verdana"/>
          <w:b/>
          <w:sz w:val="32"/>
          <w:szCs w:val="32"/>
        </w:rPr>
        <w:t>INTRODUCCIÓN</w:t>
      </w:r>
    </w:p>
    <w:p w:rsidR="004F2061" w:rsidRDefault="004F2061" w:rsidP="005922C0">
      <w:pPr>
        <w:pStyle w:val="NormalWeb"/>
        <w:ind w:left="567" w:right="567"/>
        <w:jc w:val="center"/>
        <w:rPr>
          <w:rFonts w:ascii="Verdana" w:hAnsi="Verdana"/>
          <w:b/>
          <w:sz w:val="28"/>
          <w:szCs w:val="28"/>
        </w:rPr>
      </w:pPr>
    </w:p>
    <w:p w:rsidR="004F2061" w:rsidRPr="00352119" w:rsidRDefault="004F2061" w:rsidP="005922C0">
      <w:pPr>
        <w:pStyle w:val="NormalWeb"/>
        <w:ind w:left="567" w:right="567"/>
        <w:jc w:val="both"/>
        <w:rPr>
          <w:rFonts w:ascii="Verdana" w:hAnsi="Verdana"/>
          <w:b/>
          <w:sz w:val="28"/>
          <w:szCs w:val="28"/>
        </w:rPr>
      </w:pPr>
      <w:r w:rsidRPr="00352119">
        <w:rPr>
          <w:rFonts w:ascii="Verdana" w:hAnsi="Verdana"/>
          <w:b/>
          <w:sz w:val="28"/>
          <w:szCs w:val="28"/>
        </w:rPr>
        <w:t>DENTRO DE LAS POLÍTICAS PARA AUMENTAR LA PRODUCTIVIDAD EN SERVICIOS EDUCATIVOS DEL ESTADO DE CHIHUAHUA, ESTÁ LA DE ESTIMULAR AL SERVIDOR PÚBLICO MEDIANTE EL RECONOCIMIENTO AL DESEMPEÑO DE SU LABOR PARA LOGRAR UNA MAYOR EFICIENCIA EN EL TRABAJO Y UN AMBIENTE LABORAL MAS SATISFACTORIO.</w:t>
      </w:r>
    </w:p>
    <w:p w:rsidR="004F2061" w:rsidRPr="00352119" w:rsidRDefault="004F2061" w:rsidP="005922C0">
      <w:pPr>
        <w:pStyle w:val="NormalWeb"/>
        <w:ind w:left="567" w:right="567"/>
        <w:jc w:val="both"/>
        <w:rPr>
          <w:rFonts w:ascii="Verdana" w:hAnsi="Verdana"/>
          <w:b/>
          <w:sz w:val="28"/>
          <w:szCs w:val="28"/>
        </w:rPr>
      </w:pPr>
      <w:r w:rsidRPr="00352119">
        <w:rPr>
          <w:rFonts w:ascii="Verdana" w:hAnsi="Verdana"/>
          <w:b/>
          <w:sz w:val="28"/>
          <w:szCs w:val="28"/>
        </w:rPr>
        <w:t>DERIVADO DE LO ANTERIOR SE ESTABLECIÓ EL PREMIO «</w:t>
      </w:r>
      <w:r w:rsidRPr="00352119">
        <w:rPr>
          <w:rFonts w:ascii="Verdana" w:hAnsi="Verdana"/>
          <w:b/>
          <w:i/>
          <w:iCs/>
          <w:sz w:val="28"/>
          <w:szCs w:val="28"/>
          <w:u w:val="single"/>
        </w:rPr>
        <w:t>EL SERVIDOR PÚBLICO DEL MES</w:t>
      </w:r>
      <w:r w:rsidRPr="00352119">
        <w:rPr>
          <w:rFonts w:ascii="Verdana" w:hAnsi="Verdana"/>
          <w:b/>
          <w:sz w:val="28"/>
          <w:szCs w:val="28"/>
        </w:rPr>
        <w:t>» PARA LOS TRABAJADORES DE APOYO Y ASISTENCIA A LA EDUCACIÓN QUE LABORAN EN SUS OFICINAS CENTRALES EL CUAL SE IMPLEMENTÓ A PARTIR DEL 1 DE ENERO DE 1990</w:t>
      </w:r>
      <w:r w:rsidR="00110969">
        <w:rPr>
          <w:rFonts w:ascii="Verdana" w:hAnsi="Verdana"/>
          <w:b/>
          <w:sz w:val="28"/>
          <w:szCs w:val="28"/>
        </w:rPr>
        <w:t>.</w:t>
      </w:r>
    </w:p>
    <w:p w:rsidR="004F2061" w:rsidRPr="00352119" w:rsidRDefault="004F2061" w:rsidP="005922C0">
      <w:pPr>
        <w:pStyle w:val="NormalWeb"/>
        <w:ind w:left="567" w:right="567"/>
        <w:jc w:val="both"/>
        <w:rPr>
          <w:rFonts w:ascii="Verdana" w:hAnsi="Verdana"/>
          <w:b/>
          <w:sz w:val="28"/>
          <w:szCs w:val="28"/>
        </w:rPr>
      </w:pPr>
      <w:r w:rsidRPr="00352119">
        <w:rPr>
          <w:rFonts w:ascii="Verdana" w:hAnsi="Verdana"/>
          <w:b/>
          <w:sz w:val="28"/>
          <w:szCs w:val="28"/>
        </w:rPr>
        <w:t>CON EL PROPÓSITO DE ACTUALIZAR LOS CRITERIOS A LAS DEMANDAS VIGENTES, PARA EL OTORGAMIENTO DEL PREMIO, SE ELABORÓ EL PRESENTE DOCUMENTO, EL CUAL ESTÁ INTEGRADO POR SUS LINEAMIENTOS GENERALES, ASI COMO ANEXOS CORRESPONDIENTES, CON EL PROPÓSITO DE QUE LAS UNIDADES ADMINISTRATIVAS CUENTEN CON UN INSTRUMENTO QUE LES PERMITA LLEVAR A CABO LOS PROCESOS DE VALIDACIÓN, AUTORIZACIÓN, ASÍ COMO SU ENTREGA</w:t>
      </w:r>
      <w:r>
        <w:rPr>
          <w:rFonts w:ascii="Verdana" w:hAnsi="Verdana"/>
          <w:b/>
          <w:sz w:val="28"/>
          <w:szCs w:val="28"/>
        </w:rPr>
        <w:t>.</w:t>
      </w:r>
      <w:r w:rsidRPr="00352119">
        <w:rPr>
          <w:rFonts w:ascii="Verdana" w:hAnsi="Verdana"/>
          <w:b/>
          <w:sz w:val="28"/>
          <w:szCs w:val="28"/>
        </w:rPr>
        <w:t xml:space="preserve"> </w:t>
      </w:r>
    </w:p>
    <w:p w:rsidR="004F2061" w:rsidRDefault="004F2061" w:rsidP="005922C0">
      <w:pPr>
        <w:pStyle w:val="NormalWeb"/>
        <w:ind w:left="567" w:right="567"/>
        <w:jc w:val="center"/>
        <w:rPr>
          <w:rFonts w:ascii="Verdana" w:hAnsi="Verdana"/>
          <w:b/>
          <w:sz w:val="28"/>
          <w:szCs w:val="28"/>
        </w:rPr>
      </w:pPr>
    </w:p>
    <w:p w:rsidR="004F2061" w:rsidRDefault="004F2061" w:rsidP="005922C0">
      <w:pPr>
        <w:pStyle w:val="NormalWeb"/>
        <w:ind w:left="567" w:right="567"/>
        <w:jc w:val="center"/>
        <w:rPr>
          <w:rFonts w:ascii="Verdana" w:hAnsi="Verdana"/>
          <w:b/>
          <w:sz w:val="28"/>
          <w:szCs w:val="28"/>
        </w:rPr>
      </w:pPr>
    </w:p>
    <w:p w:rsidR="004F2061" w:rsidRDefault="004F2061" w:rsidP="005922C0">
      <w:pPr>
        <w:pStyle w:val="NormalWeb"/>
        <w:ind w:left="567" w:right="567"/>
        <w:jc w:val="center"/>
        <w:rPr>
          <w:rFonts w:ascii="Verdana" w:hAnsi="Verdana"/>
          <w:b/>
          <w:sz w:val="28"/>
          <w:szCs w:val="28"/>
        </w:rPr>
      </w:pPr>
    </w:p>
    <w:p w:rsidR="004F2061" w:rsidRDefault="004F2061" w:rsidP="005922C0">
      <w:pPr>
        <w:pStyle w:val="NormalWeb"/>
        <w:ind w:left="567" w:right="567"/>
        <w:jc w:val="center"/>
        <w:rPr>
          <w:rFonts w:ascii="Verdana" w:hAnsi="Verdana"/>
          <w:b/>
          <w:sz w:val="28"/>
          <w:szCs w:val="28"/>
        </w:rPr>
      </w:pPr>
    </w:p>
    <w:p w:rsidR="004F2061" w:rsidRDefault="004F2061" w:rsidP="005922C0">
      <w:pPr>
        <w:pStyle w:val="NormalWeb"/>
        <w:ind w:left="567" w:right="567"/>
        <w:jc w:val="center"/>
        <w:rPr>
          <w:rFonts w:ascii="Verdana" w:hAnsi="Verdana"/>
          <w:b/>
          <w:sz w:val="28"/>
          <w:szCs w:val="28"/>
        </w:rPr>
      </w:pPr>
    </w:p>
    <w:p w:rsidR="004F2061" w:rsidRDefault="004F2061" w:rsidP="005922C0">
      <w:pPr>
        <w:pStyle w:val="NormalWeb"/>
        <w:ind w:left="567" w:right="567"/>
        <w:jc w:val="center"/>
        <w:rPr>
          <w:rFonts w:ascii="Verdana" w:hAnsi="Verdana"/>
          <w:b/>
          <w:sz w:val="28"/>
          <w:szCs w:val="28"/>
        </w:rPr>
      </w:pPr>
    </w:p>
    <w:p w:rsidR="004F2061" w:rsidRPr="0033588B" w:rsidRDefault="004F2061" w:rsidP="005922C0">
      <w:pPr>
        <w:pStyle w:val="NormalWeb"/>
        <w:ind w:left="567" w:right="567"/>
        <w:jc w:val="center"/>
        <w:rPr>
          <w:rFonts w:ascii="Verdana" w:hAnsi="Verdana"/>
          <w:b/>
          <w:sz w:val="32"/>
          <w:szCs w:val="32"/>
        </w:rPr>
      </w:pPr>
      <w:r w:rsidRPr="0033588B">
        <w:rPr>
          <w:rFonts w:ascii="Verdana" w:hAnsi="Verdana"/>
          <w:b/>
          <w:sz w:val="32"/>
          <w:szCs w:val="32"/>
        </w:rPr>
        <w:t>OBJETIVO</w:t>
      </w:r>
    </w:p>
    <w:p w:rsidR="004F2061" w:rsidRPr="0033588B" w:rsidRDefault="004F2061" w:rsidP="005922C0">
      <w:pPr>
        <w:pStyle w:val="NormalWeb"/>
        <w:ind w:left="567" w:right="567"/>
        <w:jc w:val="center"/>
        <w:rPr>
          <w:rFonts w:ascii="Verdana" w:hAnsi="Verdana"/>
          <w:b/>
          <w:sz w:val="32"/>
          <w:szCs w:val="32"/>
        </w:rPr>
      </w:pPr>
    </w:p>
    <w:p w:rsidR="004F2061" w:rsidRPr="0033588B" w:rsidRDefault="004F2061" w:rsidP="005922C0">
      <w:pPr>
        <w:pStyle w:val="NormalWeb"/>
        <w:ind w:left="567" w:right="567"/>
        <w:jc w:val="center"/>
        <w:rPr>
          <w:rFonts w:ascii="Verdana" w:hAnsi="Verdana"/>
          <w:b/>
          <w:sz w:val="32"/>
          <w:szCs w:val="32"/>
        </w:rPr>
      </w:pPr>
    </w:p>
    <w:p w:rsidR="004F2061" w:rsidRPr="0033588B" w:rsidRDefault="004F2061" w:rsidP="005922C0">
      <w:pPr>
        <w:pStyle w:val="NormalWeb"/>
        <w:ind w:left="567" w:right="567"/>
        <w:jc w:val="both"/>
        <w:rPr>
          <w:rFonts w:ascii="Verdana" w:hAnsi="Verdana"/>
          <w:b/>
          <w:sz w:val="32"/>
          <w:szCs w:val="32"/>
        </w:rPr>
      </w:pPr>
      <w:r w:rsidRPr="0033588B">
        <w:rPr>
          <w:rFonts w:ascii="Verdana" w:hAnsi="Verdana"/>
          <w:b/>
          <w:sz w:val="32"/>
          <w:szCs w:val="32"/>
        </w:rPr>
        <w:t xml:space="preserve">PROPORCIONAR A LAS UNIDADES ADMINISTRATIVAS DE SERVICIOS EDUCATIVOS DEL ESTADO DE CHIHUAHUA, EL MARCO QUE REGULA EL OTORGAMIENTO DEL PREMIO «EL SERVIDOR PÚBLICO DEL MES» AL PERSONAL DE APOYO Y ASISTENCIA  A LA EDUCACIÓN, ASÍ COMO SU FUNDAMENTO LEGAL QUE SIRVE DE BASE PARA SU IMPLEMENTACIÓN. </w:t>
      </w:r>
    </w:p>
    <w:p w:rsidR="004F2061" w:rsidRDefault="004F2061" w:rsidP="005922C0">
      <w:pPr>
        <w:pStyle w:val="NormalWeb"/>
        <w:ind w:left="567" w:right="567"/>
        <w:jc w:val="center"/>
        <w:rPr>
          <w:rFonts w:ascii="Verdana" w:hAnsi="Verdana"/>
          <w:b/>
          <w:sz w:val="28"/>
          <w:szCs w:val="28"/>
        </w:rPr>
      </w:pPr>
    </w:p>
    <w:p w:rsidR="004F2061" w:rsidRDefault="004F2061" w:rsidP="005922C0">
      <w:pPr>
        <w:pStyle w:val="NormalWeb"/>
        <w:ind w:left="567" w:right="567"/>
        <w:jc w:val="center"/>
        <w:rPr>
          <w:rFonts w:ascii="Verdana" w:hAnsi="Verdana"/>
          <w:b/>
          <w:sz w:val="28"/>
          <w:szCs w:val="28"/>
        </w:rPr>
      </w:pPr>
    </w:p>
    <w:p w:rsidR="004F2061" w:rsidRDefault="004F2061" w:rsidP="005922C0">
      <w:pPr>
        <w:pStyle w:val="NormalWeb"/>
        <w:ind w:left="567" w:right="567"/>
        <w:jc w:val="center"/>
        <w:rPr>
          <w:rFonts w:ascii="Verdana" w:hAnsi="Verdana"/>
          <w:b/>
          <w:sz w:val="28"/>
          <w:szCs w:val="28"/>
        </w:rPr>
      </w:pPr>
    </w:p>
    <w:p w:rsidR="004F2061" w:rsidRDefault="004F2061" w:rsidP="005922C0">
      <w:pPr>
        <w:pStyle w:val="NormalWeb"/>
        <w:ind w:left="567" w:right="567"/>
        <w:jc w:val="center"/>
        <w:rPr>
          <w:rFonts w:ascii="Verdana" w:hAnsi="Verdana"/>
          <w:b/>
          <w:sz w:val="28"/>
          <w:szCs w:val="28"/>
        </w:rPr>
      </w:pPr>
    </w:p>
    <w:p w:rsidR="004F2061" w:rsidRDefault="004F2061" w:rsidP="005922C0">
      <w:pPr>
        <w:pStyle w:val="NormalWeb"/>
        <w:ind w:left="567" w:right="567"/>
        <w:jc w:val="center"/>
        <w:rPr>
          <w:rFonts w:ascii="Verdana" w:hAnsi="Verdana"/>
          <w:b/>
          <w:sz w:val="28"/>
          <w:szCs w:val="28"/>
        </w:rPr>
      </w:pPr>
    </w:p>
    <w:p w:rsidR="004F2061" w:rsidRDefault="004F2061" w:rsidP="005922C0">
      <w:pPr>
        <w:pStyle w:val="NormalWeb"/>
        <w:ind w:left="567" w:right="567"/>
        <w:jc w:val="center"/>
        <w:rPr>
          <w:rFonts w:ascii="Verdana" w:hAnsi="Verdana"/>
          <w:b/>
          <w:sz w:val="28"/>
          <w:szCs w:val="28"/>
        </w:rPr>
      </w:pPr>
    </w:p>
    <w:p w:rsidR="004F2061" w:rsidRDefault="004F2061" w:rsidP="005922C0">
      <w:pPr>
        <w:pStyle w:val="NormalWeb"/>
        <w:ind w:left="567" w:right="567"/>
        <w:jc w:val="center"/>
        <w:rPr>
          <w:rFonts w:ascii="Verdana" w:hAnsi="Verdana"/>
          <w:b/>
          <w:sz w:val="28"/>
          <w:szCs w:val="28"/>
        </w:rPr>
      </w:pPr>
    </w:p>
    <w:p w:rsidR="004F2061" w:rsidRDefault="004F2061" w:rsidP="005922C0">
      <w:pPr>
        <w:pStyle w:val="NormalWeb"/>
        <w:ind w:left="567" w:right="567"/>
        <w:jc w:val="center"/>
        <w:rPr>
          <w:rFonts w:ascii="Verdana" w:hAnsi="Verdana"/>
          <w:b/>
          <w:sz w:val="28"/>
          <w:szCs w:val="28"/>
        </w:rPr>
      </w:pPr>
    </w:p>
    <w:p w:rsidR="004F2061" w:rsidRDefault="004F2061" w:rsidP="005922C0">
      <w:pPr>
        <w:pStyle w:val="NormalWeb"/>
        <w:ind w:left="567" w:right="567"/>
        <w:jc w:val="center"/>
        <w:rPr>
          <w:rFonts w:ascii="Verdana" w:hAnsi="Verdana"/>
          <w:b/>
          <w:sz w:val="28"/>
          <w:szCs w:val="28"/>
        </w:rPr>
      </w:pPr>
    </w:p>
    <w:p w:rsidR="004F2061" w:rsidRDefault="004F2061" w:rsidP="005922C0">
      <w:pPr>
        <w:pStyle w:val="NormalWeb"/>
        <w:ind w:left="567" w:right="567"/>
        <w:jc w:val="center"/>
        <w:rPr>
          <w:rFonts w:ascii="Verdana" w:hAnsi="Verdana"/>
          <w:b/>
          <w:sz w:val="28"/>
          <w:szCs w:val="28"/>
        </w:rPr>
      </w:pPr>
    </w:p>
    <w:p w:rsidR="004F2061" w:rsidRDefault="004F2061" w:rsidP="005922C0">
      <w:pPr>
        <w:pStyle w:val="NormalWeb"/>
        <w:ind w:left="567" w:right="567"/>
        <w:jc w:val="center"/>
        <w:rPr>
          <w:rFonts w:ascii="Verdana" w:hAnsi="Verdana"/>
          <w:b/>
          <w:sz w:val="28"/>
          <w:szCs w:val="28"/>
        </w:rPr>
      </w:pPr>
    </w:p>
    <w:p w:rsidR="004F2061" w:rsidRPr="0033588B" w:rsidRDefault="004F2061" w:rsidP="005922C0">
      <w:pPr>
        <w:pStyle w:val="NormalWeb"/>
        <w:ind w:left="567" w:right="567"/>
        <w:jc w:val="center"/>
        <w:rPr>
          <w:rFonts w:ascii="Verdana" w:hAnsi="Verdana"/>
          <w:b/>
          <w:sz w:val="32"/>
          <w:szCs w:val="32"/>
        </w:rPr>
      </w:pPr>
      <w:r w:rsidRPr="0033588B">
        <w:rPr>
          <w:rFonts w:ascii="Verdana" w:hAnsi="Verdana"/>
          <w:b/>
          <w:sz w:val="32"/>
          <w:szCs w:val="32"/>
        </w:rPr>
        <w:t>PROPÓSITO</w:t>
      </w:r>
    </w:p>
    <w:p w:rsidR="004F2061" w:rsidRPr="0033588B" w:rsidRDefault="004F2061" w:rsidP="005922C0">
      <w:pPr>
        <w:pStyle w:val="NormalWeb"/>
        <w:ind w:left="567" w:right="567"/>
        <w:jc w:val="center"/>
        <w:rPr>
          <w:rFonts w:ascii="Verdana" w:hAnsi="Verdana"/>
          <w:b/>
          <w:sz w:val="32"/>
          <w:szCs w:val="32"/>
        </w:rPr>
      </w:pPr>
    </w:p>
    <w:p w:rsidR="004F2061" w:rsidRPr="0033588B" w:rsidRDefault="004F2061" w:rsidP="005922C0">
      <w:pPr>
        <w:pStyle w:val="NormalWeb"/>
        <w:ind w:left="567" w:right="567"/>
        <w:jc w:val="center"/>
        <w:rPr>
          <w:rFonts w:ascii="Verdana" w:hAnsi="Verdana"/>
          <w:b/>
          <w:sz w:val="32"/>
          <w:szCs w:val="32"/>
        </w:rPr>
      </w:pPr>
    </w:p>
    <w:p w:rsidR="004F2061" w:rsidRPr="0033588B" w:rsidRDefault="004F2061" w:rsidP="005922C0">
      <w:pPr>
        <w:pStyle w:val="NormalWeb"/>
        <w:ind w:left="567" w:right="567"/>
        <w:jc w:val="both"/>
        <w:rPr>
          <w:rFonts w:ascii="Verdana" w:hAnsi="Verdana"/>
          <w:b/>
        </w:rPr>
      </w:pPr>
      <w:r w:rsidRPr="0033588B">
        <w:rPr>
          <w:rFonts w:ascii="Verdana" w:hAnsi="Verdana"/>
          <w:b/>
          <w:sz w:val="32"/>
          <w:szCs w:val="32"/>
        </w:rPr>
        <w:t>CALIFICAR, ESTIMULAR Y PREMIAR LA APTITUD Y ACTITUD DE CADA TRABAJADOR EN LA REALIZACIÓN DE LAS ACTIVIDADES DEL PUESTO Y OCUPACIONES DENTRO DEL  ORGANISMO</w:t>
      </w:r>
      <w:r w:rsidRPr="0033588B">
        <w:rPr>
          <w:rFonts w:ascii="Verdana" w:hAnsi="Verdana"/>
          <w:b/>
        </w:rPr>
        <w:t>.</w:t>
      </w:r>
    </w:p>
    <w:p w:rsidR="004F2061" w:rsidRDefault="004F2061" w:rsidP="005922C0">
      <w:pPr>
        <w:pStyle w:val="NormalWeb"/>
        <w:ind w:left="567" w:right="567"/>
        <w:jc w:val="both"/>
        <w:rPr>
          <w:rFonts w:ascii="Verdana" w:hAnsi="Verdana"/>
          <w:b/>
          <w:sz w:val="28"/>
          <w:szCs w:val="28"/>
        </w:rPr>
      </w:pPr>
    </w:p>
    <w:p w:rsidR="004F2061" w:rsidRDefault="004F2061" w:rsidP="005922C0">
      <w:pPr>
        <w:pStyle w:val="NormalWeb"/>
        <w:ind w:left="567" w:right="567"/>
        <w:jc w:val="both"/>
        <w:rPr>
          <w:rFonts w:ascii="Verdana" w:hAnsi="Verdana"/>
          <w:b/>
          <w:sz w:val="28"/>
          <w:szCs w:val="28"/>
        </w:rPr>
      </w:pPr>
    </w:p>
    <w:p w:rsidR="004F2061" w:rsidRDefault="004F2061" w:rsidP="005922C0">
      <w:pPr>
        <w:pStyle w:val="NormalWeb"/>
        <w:ind w:left="567" w:right="567"/>
        <w:jc w:val="both"/>
        <w:rPr>
          <w:rFonts w:ascii="Verdana" w:hAnsi="Verdana"/>
          <w:b/>
          <w:sz w:val="28"/>
          <w:szCs w:val="28"/>
        </w:rPr>
      </w:pPr>
    </w:p>
    <w:p w:rsidR="004F2061" w:rsidRDefault="004F2061" w:rsidP="005922C0">
      <w:pPr>
        <w:pStyle w:val="NormalWeb"/>
        <w:ind w:left="567" w:right="567"/>
        <w:jc w:val="both"/>
        <w:rPr>
          <w:rFonts w:ascii="Verdana" w:hAnsi="Verdana"/>
          <w:b/>
          <w:sz w:val="28"/>
          <w:szCs w:val="28"/>
        </w:rPr>
      </w:pPr>
    </w:p>
    <w:p w:rsidR="004F2061" w:rsidRDefault="004F2061" w:rsidP="005922C0">
      <w:pPr>
        <w:pStyle w:val="NormalWeb"/>
        <w:ind w:left="567" w:right="567"/>
        <w:jc w:val="both"/>
        <w:rPr>
          <w:rFonts w:ascii="Verdana" w:hAnsi="Verdana"/>
          <w:b/>
          <w:sz w:val="28"/>
          <w:szCs w:val="28"/>
        </w:rPr>
      </w:pPr>
    </w:p>
    <w:p w:rsidR="004F2061" w:rsidRDefault="004F2061" w:rsidP="005922C0">
      <w:pPr>
        <w:pStyle w:val="NormalWeb"/>
        <w:ind w:left="567" w:right="567"/>
        <w:jc w:val="both"/>
        <w:rPr>
          <w:rFonts w:ascii="Verdana" w:hAnsi="Verdana"/>
          <w:b/>
          <w:sz w:val="28"/>
          <w:szCs w:val="28"/>
        </w:rPr>
      </w:pPr>
    </w:p>
    <w:p w:rsidR="004F2061" w:rsidRDefault="004F2061" w:rsidP="005922C0">
      <w:pPr>
        <w:pStyle w:val="NormalWeb"/>
        <w:ind w:left="567" w:right="567"/>
        <w:jc w:val="both"/>
        <w:rPr>
          <w:rFonts w:ascii="Verdana" w:hAnsi="Verdana"/>
          <w:b/>
          <w:sz w:val="28"/>
          <w:szCs w:val="28"/>
        </w:rPr>
      </w:pPr>
    </w:p>
    <w:p w:rsidR="004F2061" w:rsidRDefault="004F2061" w:rsidP="005922C0">
      <w:pPr>
        <w:pStyle w:val="NormalWeb"/>
        <w:ind w:left="567" w:right="567"/>
        <w:jc w:val="both"/>
        <w:rPr>
          <w:rFonts w:ascii="Verdana" w:hAnsi="Verdana"/>
          <w:b/>
          <w:sz w:val="28"/>
          <w:szCs w:val="28"/>
        </w:rPr>
      </w:pPr>
    </w:p>
    <w:p w:rsidR="004F2061" w:rsidRDefault="004F2061" w:rsidP="005922C0">
      <w:pPr>
        <w:pStyle w:val="NormalWeb"/>
        <w:ind w:left="567" w:right="567"/>
        <w:jc w:val="both"/>
        <w:rPr>
          <w:rFonts w:ascii="Verdana" w:hAnsi="Verdana"/>
          <w:b/>
          <w:sz w:val="28"/>
          <w:szCs w:val="28"/>
        </w:rPr>
      </w:pPr>
    </w:p>
    <w:p w:rsidR="004F2061" w:rsidRPr="008C3239" w:rsidRDefault="004F2061" w:rsidP="005922C0">
      <w:pPr>
        <w:pStyle w:val="NormalWeb"/>
        <w:ind w:left="567" w:right="567"/>
        <w:jc w:val="both"/>
        <w:rPr>
          <w:rFonts w:ascii="Verdana" w:hAnsi="Verdana"/>
          <w:b/>
        </w:rPr>
      </w:pPr>
      <w:r w:rsidRPr="008C3239">
        <w:rPr>
          <w:rFonts w:ascii="Verdana" w:hAnsi="Verdana"/>
          <w:b/>
        </w:rPr>
        <w:t xml:space="preserve">CRITERIOS PARA EL OTORGAMIENTO DEL PREMIO “EL SERVIDOR PÚBLICO DEL MES” AL PERSONAL DE APOYO Y ASISTENCIA A LA EDUCACIÓN EN LAS UNIDADES ADMINISTRATIVAS DE SERVICIOS EDUCATIVOS DEL ESTADO DE CHIHUAHUA. </w:t>
      </w:r>
    </w:p>
    <w:p w:rsidR="004F2061" w:rsidRPr="00636877" w:rsidRDefault="004F2061" w:rsidP="005922C0">
      <w:pPr>
        <w:pStyle w:val="NormalWeb"/>
        <w:ind w:left="567" w:right="567"/>
        <w:jc w:val="both"/>
        <w:rPr>
          <w:rFonts w:ascii="Verdana" w:hAnsi="Verdana"/>
        </w:rPr>
      </w:pPr>
      <w:r w:rsidRPr="00E833DC">
        <w:rPr>
          <w:rFonts w:ascii="Verdana" w:hAnsi="Verdana"/>
          <w:b/>
        </w:rPr>
        <w:t>1.</w:t>
      </w:r>
      <w:r w:rsidRPr="00636877">
        <w:rPr>
          <w:rFonts w:ascii="Verdana" w:hAnsi="Verdana"/>
        </w:rPr>
        <w:t xml:space="preserve"> Podrán participar en la obtención del premio los trabajadores</w:t>
      </w:r>
      <w:r>
        <w:rPr>
          <w:rFonts w:ascii="Verdana" w:hAnsi="Verdana"/>
        </w:rPr>
        <w:t>,</w:t>
      </w:r>
      <w:r w:rsidRPr="00636877">
        <w:rPr>
          <w:rFonts w:ascii="Verdana" w:hAnsi="Verdana"/>
        </w:rPr>
        <w:t xml:space="preserve"> hasta el nivel inmediato-inferior de</w:t>
      </w:r>
      <w:r w:rsidR="00110969">
        <w:rPr>
          <w:rFonts w:ascii="Verdana" w:hAnsi="Verdana"/>
        </w:rPr>
        <w:t>l</w:t>
      </w:r>
      <w:r w:rsidRPr="00636877">
        <w:rPr>
          <w:rFonts w:ascii="Verdana" w:hAnsi="Verdana"/>
        </w:rPr>
        <w:t xml:space="preserve"> puesto de Jefe de Departamento, que dependan de las unidades administrativas de las oficinas centrales de Servicios Educativos del Estado de Chihuahua</w:t>
      </w:r>
      <w:r w:rsidR="001B7566">
        <w:rPr>
          <w:rFonts w:ascii="Verdana" w:hAnsi="Verdana"/>
        </w:rPr>
        <w:t xml:space="preserve">, que registren su asistencia, mediante </w:t>
      </w:r>
      <w:proofErr w:type="spellStart"/>
      <w:r w:rsidR="001B7566">
        <w:rPr>
          <w:rFonts w:ascii="Verdana" w:hAnsi="Verdana"/>
        </w:rPr>
        <w:t>checador</w:t>
      </w:r>
      <w:proofErr w:type="spellEnd"/>
      <w:r w:rsidR="001B7566">
        <w:rPr>
          <w:rFonts w:ascii="Verdana" w:hAnsi="Verdana"/>
        </w:rPr>
        <w:t xml:space="preserve"> electrónico. </w:t>
      </w:r>
    </w:p>
    <w:p w:rsidR="004F2061" w:rsidRPr="00636877" w:rsidRDefault="004F2061" w:rsidP="005922C0">
      <w:pPr>
        <w:pStyle w:val="NormalWeb"/>
        <w:ind w:left="567" w:right="567"/>
        <w:jc w:val="both"/>
        <w:rPr>
          <w:rFonts w:ascii="Verdana" w:hAnsi="Verdana"/>
        </w:rPr>
      </w:pPr>
      <w:r w:rsidRPr="00E833DC">
        <w:rPr>
          <w:rFonts w:ascii="Verdana" w:hAnsi="Verdana"/>
          <w:b/>
        </w:rPr>
        <w:t>2.</w:t>
      </w:r>
      <w:r w:rsidRPr="00636877">
        <w:rPr>
          <w:rFonts w:ascii="Verdana" w:hAnsi="Verdana"/>
        </w:rPr>
        <w:t xml:space="preserve"> El premio “El Servidor Público del Mes”, consiste</w:t>
      </w:r>
      <w:r>
        <w:rPr>
          <w:rFonts w:ascii="Verdana" w:hAnsi="Verdana"/>
        </w:rPr>
        <w:t xml:space="preserve"> en:</w:t>
      </w:r>
      <w:r w:rsidRPr="00636877">
        <w:rPr>
          <w:rFonts w:ascii="Verdana" w:hAnsi="Verdana"/>
        </w:rPr>
        <w:t xml:space="preserve"> </w:t>
      </w:r>
    </w:p>
    <w:p w:rsidR="004F2061" w:rsidRDefault="004F2061" w:rsidP="005922C0">
      <w:pPr>
        <w:pStyle w:val="NormalWeb"/>
        <w:numPr>
          <w:ilvl w:val="0"/>
          <w:numId w:val="5"/>
        </w:numPr>
        <w:ind w:left="567" w:right="567" w:firstLine="0"/>
        <w:jc w:val="both"/>
        <w:rPr>
          <w:rFonts w:ascii="Verdana" w:hAnsi="Verdana"/>
          <w:i/>
          <w:sz w:val="22"/>
          <w:szCs w:val="22"/>
        </w:rPr>
      </w:pPr>
      <w:r w:rsidRPr="00196617">
        <w:rPr>
          <w:rFonts w:ascii="Verdana" w:hAnsi="Verdana"/>
          <w:b/>
          <w:i/>
          <w:sz w:val="22"/>
          <w:szCs w:val="22"/>
        </w:rPr>
        <w:t>Estímulo económico</w:t>
      </w:r>
      <w:r w:rsidRPr="00196617">
        <w:rPr>
          <w:rFonts w:ascii="Verdana" w:hAnsi="Verdana"/>
          <w:i/>
          <w:sz w:val="22"/>
          <w:szCs w:val="22"/>
        </w:rPr>
        <w:t xml:space="preserve"> para aquellos trabajadores que sean seleccionados de acuerdo al contenido de los presentes Lineamientos. </w:t>
      </w:r>
    </w:p>
    <w:p w:rsidR="00196617" w:rsidRDefault="00196617" w:rsidP="005922C0">
      <w:pPr>
        <w:pStyle w:val="NormalWeb"/>
        <w:ind w:left="567" w:right="567"/>
        <w:jc w:val="both"/>
        <w:rPr>
          <w:rFonts w:ascii="Verdana" w:hAnsi="Verdana"/>
          <w:b/>
        </w:rPr>
      </w:pPr>
      <w:r>
        <w:rPr>
          <w:rFonts w:ascii="Verdana" w:hAnsi="Verdana"/>
          <w:b/>
        </w:rPr>
        <w:t xml:space="preserve">Los estímulos económicos, se otorgarán tomando en cuenta el importe autorizado para este programa, hasta donde lo permita el ejercicio </w:t>
      </w:r>
      <w:r w:rsidR="00E11D3B">
        <w:rPr>
          <w:rFonts w:ascii="Verdana" w:hAnsi="Verdana"/>
          <w:b/>
        </w:rPr>
        <w:t>presupuestal</w:t>
      </w:r>
    </w:p>
    <w:p w:rsidR="004F2061" w:rsidRPr="00636877" w:rsidRDefault="004F2061" w:rsidP="005922C0">
      <w:pPr>
        <w:pStyle w:val="NormalWeb"/>
        <w:ind w:left="567" w:right="567"/>
        <w:jc w:val="both"/>
        <w:rPr>
          <w:rFonts w:ascii="Verdana" w:hAnsi="Verdana"/>
        </w:rPr>
      </w:pPr>
      <w:r w:rsidRPr="00E833DC">
        <w:rPr>
          <w:rFonts w:ascii="Verdana" w:hAnsi="Verdana"/>
          <w:b/>
        </w:rPr>
        <w:t>3.</w:t>
      </w:r>
      <w:r w:rsidRPr="00636877">
        <w:rPr>
          <w:rFonts w:ascii="Verdana" w:hAnsi="Verdana"/>
        </w:rPr>
        <w:t xml:space="preserve"> Podrán </w:t>
      </w:r>
      <w:r w:rsidR="00110969">
        <w:rPr>
          <w:rFonts w:ascii="Verdana" w:hAnsi="Verdana"/>
        </w:rPr>
        <w:t>participar en la obtención del</w:t>
      </w:r>
      <w:r w:rsidRPr="00636877">
        <w:rPr>
          <w:rFonts w:ascii="Verdana" w:hAnsi="Verdana"/>
        </w:rPr>
        <w:t xml:space="preserve"> premio, el personal que tenga una antigüedad mínima de seis mese</w:t>
      </w:r>
      <w:r w:rsidR="004D6470">
        <w:rPr>
          <w:rFonts w:ascii="Verdana" w:hAnsi="Verdana"/>
        </w:rPr>
        <w:t>s, con nombramiento 10 y 95.</w:t>
      </w:r>
      <w:r w:rsidRPr="00636877">
        <w:rPr>
          <w:rFonts w:ascii="Verdana" w:hAnsi="Verdana"/>
        </w:rPr>
        <w:t xml:space="preserve"> </w:t>
      </w:r>
    </w:p>
    <w:p w:rsidR="008B1A5B" w:rsidRDefault="008B1A5B" w:rsidP="005922C0">
      <w:pPr>
        <w:pStyle w:val="NormalWeb"/>
        <w:ind w:left="567" w:right="567"/>
        <w:jc w:val="both"/>
        <w:rPr>
          <w:rFonts w:ascii="Verdana" w:hAnsi="Verdana"/>
          <w:b/>
        </w:rPr>
      </w:pPr>
    </w:p>
    <w:p w:rsidR="008B1A5B" w:rsidRPr="00E447E2" w:rsidRDefault="008B1A5B" w:rsidP="005922C0">
      <w:pPr>
        <w:pStyle w:val="NormalWeb"/>
        <w:ind w:left="567" w:right="567"/>
        <w:jc w:val="both"/>
        <w:rPr>
          <w:rFonts w:ascii="Verdana" w:hAnsi="Verdana"/>
          <w:b/>
          <w:color w:val="FF0000"/>
        </w:rPr>
      </w:pPr>
    </w:p>
    <w:p w:rsidR="004F2061" w:rsidRDefault="006B0FC8" w:rsidP="005922C0">
      <w:pPr>
        <w:pStyle w:val="NormalWeb"/>
        <w:ind w:left="567" w:right="567"/>
        <w:jc w:val="both"/>
        <w:rPr>
          <w:rFonts w:ascii="Verdana" w:hAnsi="Verdana"/>
        </w:rPr>
      </w:pPr>
      <w:r>
        <w:rPr>
          <w:rFonts w:ascii="Verdana" w:hAnsi="Verdana"/>
          <w:b/>
        </w:rPr>
        <w:lastRenderedPageBreak/>
        <w:t>4</w:t>
      </w:r>
      <w:r w:rsidR="004F2061" w:rsidRPr="00E833DC">
        <w:rPr>
          <w:rFonts w:ascii="Verdana" w:hAnsi="Verdana"/>
          <w:b/>
        </w:rPr>
        <w:t>.</w:t>
      </w:r>
      <w:r w:rsidR="004F2061" w:rsidRPr="00636877">
        <w:rPr>
          <w:rFonts w:ascii="Verdana" w:hAnsi="Verdana"/>
        </w:rPr>
        <w:t xml:space="preserve"> Incidencias que reducirán cuantitativamente el puntaje: </w:t>
      </w:r>
    </w:p>
    <w:tbl>
      <w:tblPr>
        <w:tblStyle w:val="Tablaconcuadrcula"/>
        <w:tblW w:w="0" w:type="auto"/>
        <w:tblInd w:w="567" w:type="dxa"/>
        <w:tblLook w:val="04A0" w:firstRow="1" w:lastRow="0" w:firstColumn="1" w:lastColumn="0" w:noHBand="0" w:noVBand="1"/>
      </w:tblPr>
      <w:tblGrid>
        <w:gridCol w:w="4984"/>
        <w:gridCol w:w="4871"/>
      </w:tblGrid>
      <w:tr w:rsidR="004F2061" w:rsidTr="00110969">
        <w:tc>
          <w:tcPr>
            <w:tcW w:w="4984" w:type="dxa"/>
          </w:tcPr>
          <w:p w:rsidR="004F2061" w:rsidRDefault="004F2061" w:rsidP="005922C0">
            <w:pPr>
              <w:pStyle w:val="NormalWeb"/>
              <w:ind w:left="567" w:right="567"/>
              <w:rPr>
                <w:rFonts w:ascii="Verdana" w:hAnsi="Verdana"/>
                <w:b/>
              </w:rPr>
            </w:pPr>
            <w:r>
              <w:rPr>
                <w:rFonts w:ascii="Verdana" w:hAnsi="Verdana"/>
                <w:b/>
              </w:rPr>
              <w:t>Permiso económico</w:t>
            </w:r>
          </w:p>
        </w:tc>
        <w:tc>
          <w:tcPr>
            <w:tcW w:w="4871" w:type="dxa"/>
          </w:tcPr>
          <w:p w:rsidR="004F2061" w:rsidRDefault="004F2061" w:rsidP="005922C0">
            <w:pPr>
              <w:pStyle w:val="NormalWeb"/>
              <w:ind w:left="567" w:right="567"/>
              <w:jc w:val="center"/>
              <w:rPr>
                <w:rFonts w:ascii="Verdana" w:hAnsi="Verdana"/>
                <w:b/>
              </w:rPr>
            </w:pPr>
            <w:r>
              <w:rPr>
                <w:rFonts w:ascii="Verdana" w:hAnsi="Verdana"/>
                <w:b/>
              </w:rPr>
              <w:t>-5</w:t>
            </w:r>
          </w:p>
        </w:tc>
      </w:tr>
      <w:tr w:rsidR="00110969" w:rsidTr="00110969">
        <w:tc>
          <w:tcPr>
            <w:tcW w:w="4984" w:type="dxa"/>
          </w:tcPr>
          <w:p w:rsidR="00110969" w:rsidRDefault="00110969" w:rsidP="00110969">
            <w:pPr>
              <w:pStyle w:val="NormalWeb"/>
              <w:ind w:left="567" w:right="567"/>
              <w:rPr>
                <w:rFonts w:ascii="Verdana" w:hAnsi="Verdana"/>
                <w:b/>
              </w:rPr>
            </w:pPr>
            <w:r>
              <w:rPr>
                <w:rFonts w:ascii="Verdana" w:hAnsi="Verdana"/>
                <w:b/>
              </w:rPr>
              <w:t>Retardo tipo “a”</w:t>
            </w:r>
          </w:p>
        </w:tc>
        <w:tc>
          <w:tcPr>
            <w:tcW w:w="4871" w:type="dxa"/>
          </w:tcPr>
          <w:p w:rsidR="00110969" w:rsidRDefault="00110969" w:rsidP="00110969">
            <w:pPr>
              <w:pStyle w:val="NormalWeb"/>
              <w:ind w:left="567" w:right="567"/>
              <w:jc w:val="center"/>
              <w:rPr>
                <w:rFonts w:ascii="Verdana" w:hAnsi="Verdana"/>
                <w:b/>
              </w:rPr>
            </w:pPr>
            <w:r>
              <w:rPr>
                <w:rFonts w:ascii="Verdana" w:hAnsi="Verdana"/>
                <w:b/>
              </w:rPr>
              <w:t>-1</w:t>
            </w:r>
          </w:p>
        </w:tc>
      </w:tr>
      <w:tr w:rsidR="00110969" w:rsidTr="00110969">
        <w:tc>
          <w:tcPr>
            <w:tcW w:w="4984" w:type="dxa"/>
          </w:tcPr>
          <w:p w:rsidR="00110969" w:rsidRDefault="00110969" w:rsidP="00994490">
            <w:pPr>
              <w:pStyle w:val="NormalWeb"/>
              <w:ind w:left="567" w:right="567"/>
              <w:rPr>
                <w:rFonts w:ascii="Verdana" w:hAnsi="Verdana"/>
                <w:b/>
              </w:rPr>
            </w:pPr>
            <w:r>
              <w:rPr>
                <w:rFonts w:ascii="Verdana" w:hAnsi="Verdana"/>
                <w:b/>
              </w:rPr>
              <w:t>Retardo tipo “b”</w:t>
            </w:r>
          </w:p>
        </w:tc>
        <w:tc>
          <w:tcPr>
            <w:tcW w:w="4871" w:type="dxa"/>
          </w:tcPr>
          <w:p w:rsidR="00110969" w:rsidRDefault="00110969" w:rsidP="00994490">
            <w:pPr>
              <w:pStyle w:val="NormalWeb"/>
              <w:ind w:left="567" w:right="567"/>
              <w:jc w:val="center"/>
              <w:rPr>
                <w:rFonts w:ascii="Verdana" w:hAnsi="Verdana"/>
                <w:b/>
              </w:rPr>
            </w:pPr>
            <w:r>
              <w:rPr>
                <w:rFonts w:ascii="Verdana" w:hAnsi="Verdana"/>
                <w:b/>
              </w:rPr>
              <w:t>-2</w:t>
            </w:r>
          </w:p>
        </w:tc>
      </w:tr>
      <w:tr w:rsidR="00110969" w:rsidTr="00110969">
        <w:tc>
          <w:tcPr>
            <w:tcW w:w="4984" w:type="dxa"/>
          </w:tcPr>
          <w:p w:rsidR="00110969" w:rsidRDefault="00110969" w:rsidP="005922C0">
            <w:pPr>
              <w:pStyle w:val="NormalWeb"/>
              <w:ind w:left="567" w:right="567"/>
              <w:rPr>
                <w:rFonts w:ascii="Verdana" w:hAnsi="Verdana"/>
                <w:b/>
              </w:rPr>
            </w:pPr>
            <w:r>
              <w:rPr>
                <w:rFonts w:ascii="Verdana" w:hAnsi="Verdana"/>
                <w:b/>
              </w:rPr>
              <w:t>Inasistencia</w:t>
            </w:r>
          </w:p>
        </w:tc>
        <w:tc>
          <w:tcPr>
            <w:tcW w:w="4871" w:type="dxa"/>
          </w:tcPr>
          <w:p w:rsidR="00110969" w:rsidRDefault="00110969" w:rsidP="005922C0">
            <w:pPr>
              <w:pStyle w:val="NormalWeb"/>
              <w:ind w:left="567" w:right="567"/>
              <w:jc w:val="center"/>
              <w:rPr>
                <w:rFonts w:ascii="Verdana" w:hAnsi="Verdana"/>
                <w:b/>
              </w:rPr>
            </w:pPr>
            <w:r>
              <w:rPr>
                <w:rFonts w:ascii="Verdana" w:hAnsi="Verdana"/>
                <w:b/>
              </w:rPr>
              <w:t>-10</w:t>
            </w:r>
          </w:p>
        </w:tc>
      </w:tr>
    </w:tbl>
    <w:p w:rsidR="004F2061" w:rsidRDefault="004F2061" w:rsidP="005922C0">
      <w:pPr>
        <w:pStyle w:val="NormalWeb"/>
        <w:ind w:left="567" w:right="567"/>
        <w:jc w:val="both"/>
        <w:rPr>
          <w:rFonts w:ascii="Verdana" w:hAnsi="Verdana"/>
          <w:b/>
        </w:rPr>
      </w:pPr>
    </w:p>
    <w:p w:rsidR="004F2061" w:rsidRDefault="004F2061" w:rsidP="005922C0">
      <w:pPr>
        <w:pStyle w:val="NormalWeb"/>
        <w:ind w:left="567" w:right="567"/>
        <w:jc w:val="both"/>
        <w:rPr>
          <w:rFonts w:ascii="Verdana" w:hAnsi="Verdana"/>
          <w:b/>
        </w:rPr>
      </w:pPr>
    </w:p>
    <w:p w:rsidR="004F2061" w:rsidRPr="00636877" w:rsidRDefault="006B0FC8" w:rsidP="005922C0">
      <w:pPr>
        <w:pStyle w:val="NormalWeb"/>
        <w:ind w:left="567" w:right="567"/>
        <w:jc w:val="both"/>
        <w:rPr>
          <w:rFonts w:ascii="Verdana" w:hAnsi="Verdana"/>
        </w:rPr>
      </w:pPr>
      <w:r>
        <w:rPr>
          <w:rFonts w:ascii="Verdana" w:hAnsi="Verdana"/>
          <w:b/>
        </w:rPr>
        <w:t>5</w:t>
      </w:r>
      <w:r w:rsidR="004F2061" w:rsidRPr="00636877">
        <w:rPr>
          <w:rFonts w:ascii="Verdana" w:hAnsi="Verdana"/>
        </w:rPr>
        <w:t xml:space="preserve">. Los trabajadores que desempeñen puestos de Subjefe de Departamento y aquellos, que no tienen asignada tarjeta de control de asistencia, podrán participar en el programa cuando soliciten que </w:t>
      </w:r>
      <w:r w:rsidR="004F2061">
        <w:rPr>
          <w:rFonts w:ascii="Verdana" w:hAnsi="Verdana"/>
        </w:rPr>
        <w:t>é</w:t>
      </w:r>
      <w:r w:rsidR="004F2061" w:rsidRPr="00636877">
        <w:rPr>
          <w:rFonts w:ascii="Verdana" w:hAnsi="Verdana"/>
        </w:rPr>
        <w:t xml:space="preserve">sta les sea asignada. </w:t>
      </w:r>
    </w:p>
    <w:p w:rsidR="004F2061" w:rsidRPr="00636877" w:rsidRDefault="004F2061" w:rsidP="005922C0">
      <w:pPr>
        <w:pStyle w:val="NormalWeb"/>
        <w:ind w:left="567" w:right="567"/>
        <w:jc w:val="both"/>
        <w:rPr>
          <w:rFonts w:ascii="Verdana" w:hAnsi="Verdana"/>
        </w:rPr>
      </w:pPr>
      <w:r w:rsidRPr="00636877">
        <w:rPr>
          <w:rFonts w:ascii="Verdana" w:hAnsi="Verdana"/>
        </w:rPr>
        <w:t xml:space="preserve">&gt; Para el personal que labore en oficinas que no cuenten con reloj </w:t>
      </w:r>
      <w:proofErr w:type="spellStart"/>
      <w:r w:rsidRPr="00636877">
        <w:rPr>
          <w:rFonts w:ascii="Verdana" w:hAnsi="Verdana"/>
        </w:rPr>
        <w:t>checador</w:t>
      </w:r>
      <w:proofErr w:type="spellEnd"/>
      <w:r w:rsidRPr="00636877">
        <w:rPr>
          <w:rFonts w:ascii="Verdana" w:hAnsi="Verdana"/>
        </w:rPr>
        <w:t xml:space="preserve"> y que registran su asistencia en un libro de control; deberá anexarse a </w:t>
      </w:r>
      <w:r>
        <w:rPr>
          <w:rFonts w:ascii="Verdana" w:hAnsi="Verdana"/>
        </w:rPr>
        <w:t>la</w:t>
      </w:r>
      <w:r w:rsidRPr="00636877">
        <w:rPr>
          <w:rFonts w:ascii="Verdana" w:hAnsi="Verdana"/>
        </w:rPr>
        <w:t xml:space="preserve"> C</w:t>
      </w:r>
      <w:r>
        <w:rPr>
          <w:rFonts w:ascii="Verdana" w:hAnsi="Verdana"/>
        </w:rPr>
        <w:t>é</w:t>
      </w:r>
      <w:r w:rsidRPr="00636877">
        <w:rPr>
          <w:rFonts w:ascii="Verdana" w:hAnsi="Verdana"/>
        </w:rPr>
        <w:t xml:space="preserve">dula de Evaluación, </w:t>
      </w:r>
      <w:r w:rsidR="00110969">
        <w:rPr>
          <w:rFonts w:ascii="Verdana" w:hAnsi="Verdana"/>
        </w:rPr>
        <w:t>la</w:t>
      </w:r>
      <w:r w:rsidR="00F92C5D">
        <w:rPr>
          <w:rFonts w:ascii="Verdana" w:hAnsi="Verdana"/>
        </w:rPr>
        <w:t xml:space="preserve"> </w:t>
      </w:r>
      <w:r w:rsidRPr="00636877">
        <w:rPr>
          <w:rFonts w:ascii="Verdana" w:hAnsi="Verdana"/>
        </w:rPr>
        <w:t xml:space="preserve">constancia de Puntualidad y Asistencia firmada por el Jefe de Área, para ser considerados. </w:t>
      </w:r>
    </w:p>
    <w:p w:rsidR="004F2061" w:rsidRPr="00636877" w:rsidRDefault="006B0FC8" w:rsidP="005922C0">
      <w:pPr>
        <w:pStyle w:val="NormalWeb"/>
        <w:ind w:left="567" w:right="567"/>
        <w:jc w:val="both"/>
        <w:rPr>
          <w:rFonts w:ascii="Verdana" w:hAnsi="Verdana"/>
        </w:rPr>
      </w:pPr>
      <w:r>
        <w:rPr>
          <w:rFonts w:ascii="Verdana" w:hAnsi="Verdana"/>
          <w:b/>
        </w:rPr>
        <w:t>6</w:t>
      </w:r>
      <w:r w:rsidR="004F2061" w:rsidRPr="00E833DC">
        <w:rPr>
          <w:rFonts w:ascii="Verdana" w:hAnsi="Verdana"/>
          <w:b/>
        </w:rPr>
        <w:t>.</w:t>
      </w:r>
      <w:r w:rsidR="004F2061" w:rsidRPr="00636877">
        <w:rPr>
          <w:rFonts w:ascii="Verdana" w:hAnsi="Verdana"/>
        </w:rPr>
        <w:t xml:space="preserve"> El trabajador no tendrá límite en el número de veces que podrá hacerse acreedor a este premio. </w:t>
      </w:r>
    </w:p>
    <w:p w:rsidR="004F2061" w:rsidRPr="00636877" w:rsidRDefault="006B0FC8" w:rsidP="005922C0">
      <w:pPr>
        <w:pStyle w:val="NormalWeb"/>
        <w:ind w:left="567" w:right="567"/>
        <w:jc w:val="both"/>
        <w:rPr>
          <w:rFonts w:ascii="Verdana" w:hAnsi="Verdana"/>
        </w:rPr>
      </w:pPr>
      <w:r>
        <w:rPr>
          <w:rFonts w:ascii="Verdana" w:hAnsi="Verdana"/>
          <w:b/>
        </w:rPr>
        <w:t>7</w:t>
      </w:r>
      <w:r w:rsidR="004F2061" w:rsidRPr="00636877">
        <w:rPr>
          <w:rFonts w:ascii="Verdana" w:hAnsi="Verdana"/>
        </w:rPr>
        <w:t xml:space="preserve">. Para considerar al personal de apoyo y asistencia a la educación como acreedor al premio “El Servidor </w:t>
      </w:r>
      <w:r w:rsidR="004F2061">
        <w:rPr>
          <w:rFonts w:ascii="Verdana" w:hAnsi="Verdana"/>
        </w:rPr>
        <w:t xml:space="preserve">Público </w:t>
      </w:r>
      <w:r w:rsidR="004F2061" w:rsidRPr="00636877">
        <w:rPr>
          <w:rFonts w:ascii="Verdana" w:hAnsi="Verdana"/>
        </w:rPr>
        <w:t>de</w:t>
      </w:r>
      <w:r w:rsidR="004F2061">
        <w:rPr>
          <w:rFonts w:ascii="Verdana" w:hAnsi="Verdana"/>
        </w:rPr>
        <w:t>l</w:t>
      </w:r>
      <w:r w:rsidR="004F2061" w:rsidRPr="00636877">
        <w:rPr>
          <w:rFonts w:ascii="Verdana" w:hAnsi="Verdana"/>
        </w:rPr>
        <w:t xml:space="preserve"> Mes</w:t>
      </w:r>
      <w:r w:rsidR="00110969">
        <w:rPr>
          <w:rFonts w:ascii="Verdana" w:hAnsi="Verdana"/>
        </w:rPr>
        <w:t xml:space="preserve">”, </w:t>
      </w:r>
      <w:r w:rsidR="004F2061" w:rsidRPr="00636877">
        <w:rPr>
          <w:rFonts w:ascii="Verdana" w:hAnsi="Verdana"/>
        </w:rPr>
        <w:t>deberá observa</w:t>
      </w:r>
      <w:r w:rsidR="008934CB">
        <w:rPr>
          <w:rFonts w:ascii="Verdana" w:hAnsi="Verdana"/>
        </w:rPr>
        <w:t>rse</w:t>
      </w:r>
      <w:r w:rsidR="004F2061" w:rsidRPr="00636877">
        <w:rPr>
          <w:rFonts w:ascii="Verdana" w:hAnsi="Verdana"/>
        </w:rPr>
        <w:t xml:space="preserve"> lo establecido en el documento denominado “Sistema de Evaluación del Desempeño”</w:t>
      </w:r>
      <w:r w:rsidR="00110969">
        <w:rPr>
          <w:rFonts w:ascii="Verdana" w:hAnsi="Verdana"/>
        </w:rPr>
        <w:t>,</w:t>
      </w:r>
      <w:r w:rsidR="004F2061" w:rsidRPr="00636877">
        <w:rPr>
          <w:rFonts w:ascii="Verdana" w:hAnsi="Verdana"/>
        </w:rPr>
        <w:t xml:space="preserve"> </w:t>
      </w:r>
      <w:r w:rsidR="00110969">
        <w:rPr>
          <w:rFonts w:ascii="Verdana" w:hAnsi="Verdana"/>
        </w:rPr>
        <w:t>e</w:t>
      </w:r>
      <w:r w:rsidR="004F2061" w:rsidRPr="00636877">
        <w:rPr>
          <w:rFonts w:ascii="Verdana" w:hAnsi="Verdana"/>
        </w:rPr>
        <w:t xml:space="preserve">n el </w:t>
      </w:r>
      <w:r w:rsidR="00110969">
        <w:rPr>
          <w:rFonts w:ascii="Verdana" w:hAnsi="Verdana"/>
        </w:rPr>
        <w:t>cual</w:t>
      </w:r>
      <w:r w:rsidR="004F2061" w:rsidRPr="00636877">
        <w:rPr>
          <w:rFonts w:ascii="Verdana" w:hAnsi="Verdana"/>
        </w:rPr>
        <w:t xml:space="preserve"> se contemplan los factores que permit</w:t>
      </w:r>
      <w:r w:rsidR="00110969">
        <w:rPr>
          <w:rFonts w:ascii="Verdana" w:hAnsi="Verdana"/>
        </w:rPr>
        <w:t>e</w:t>
      </w:r>
      <w:r w:rsidR="004F2061" w:rsidRPr="00636877">
        <w:rPr>
          <w:rFonts w:ascii="Verdana" w:hAnsi="Verdana"/>
        </w:rPr>
        <w:t xml:space="preserve">n calificar y premiar la aptitud y actitud de cada trabajador en la realización de sus actividades. </w:t>
      </w:r>
    </w:p>
    <w:p w:rsidR="008B1A5B" w:rsidRDefault="008B1A5B" w:rsidP="005922C0">
      <w:pPr>
        <w:pStyle w:val="NormalWeb"/>
        <w:ind w:left="567" w:right="567"/>
        <w:jc w:val="both"/>
        <w:rPr>
          <w:rFonts w:ascii="Verdana" w:hAnsi="Verdana"/>
          <w:b/>
        </w:rPr>
      </w:pPr>
    </w:p>
    <w:p w:rsidR="006B0FC8" w:rsidRDefault="006B0FC8" w:rsidP="005922C0">
      <w:pPr>
        <w:pStyle w:val="NormalWeb"/>
        <w:ind w:left="567" w:right="567"/>
        <w:jc w:val="both"/>
        <w:rPr>
          <w:rFonts w:ascii="Verdana" w:hAnsi="Verdana"/>
          <w:b/>
        </w:rPr>
      </w:pPr>
    </w:p>
    <w:p w:rsidR="006B0FC8" w:rsidRDefault="006B0FC8" w:rsidP="005922C0">
      <w:pPr>
        <w:pStyle w:val="NormalWeb"/>
        <w:ind w:left="567" w:right="567"/>
        <w:jc w:val="both"/>
        <w:rPr>
          <w:rFonts w:ascii="Verdana" w:hAnsi="Verdana"/>
          <w:b/>
        </w:rPr>
      </w:pPr>
    </w:p>
    <w:p w:rsidR="008B1A5B" w:rsidRDefault="008B1A5B" w:rsidP="005922C0">
      <w:pPr>
        <w:pStyle w:val="NormalWeb"/>
        <w:ind w:left="567" w:right="567"/>
        <w:jc w:val="both"/>
        <w:rPr>
          <w:rFonts w:ascii="Verdana" w:hAnsi="Verdana"/>
          <w:b/>
        </w:rPr>
      </w:pPr>
    </w:p>
    <w:p w:rsidR="004F2061" w:rsidRPr="00636877" w:rsidRDefault="004F2061" w:rsidP="005922C0">
      <w:pPr>
        <w:pStyle w:val="NormalWeb"/>
        <w:ind w:left="567" w:right="567"/>
        <w:jc w:val="both"/>
        <w:rPr>
          <w:rFonts w:ascii="Verdana" w:hAnsi="Verdana"/>
          <w:b/>
        </w:rPr>
      </w:pPr>
      <w:r w:rsidRPr="00636877">
        <w:rPr>
          <w:rFonts w:ascii="Verdana" w:hAnsi="Verdana"/>
          <w:b/>
        </w:rPr>
        <w:lastRenderedPageBreak/>
        <w:t xml:space="preserve">Factores: </w:t>
      </w:r>
    </w:p>
    <w:p w:rsidR="004F2061" w:rsidRPr="00A70CB5" w:rsidRDefault="004F2061" w:rsidP="005922C0">
      <w:pPr>
        <w:pStyle w:val="NormalWeb"/>
        <w:ind w:left="567" w:right="567"/>
        <w:jc w:val="both"/>
        <w:rPr>
          <w:rFonts w:ascii="Verdana" w:hAnsi="Verdana"/>
          <w:b/>
          <w:i/>
          <w:u w:val="single"/>
        </w:rPr>
      </w:pPr>
      <w:r w:rsidRPr="00A70CB5">
        <w:rPr>
          <w:rFonts w:ascii="Verdana" w:hAnsi="Verdana"/>
          <w:b/>
          <w:i/>
          <w:u w:val="single"/>
        </w:rPr>
        <w:t xml:space="preserve">&gt; Buen trato </w:t>
      </w:r>
    </w:p>
    <w:p w:rsidR="004F2061" w:rsidRPr="00A70CB5" w:rsidRDefault="004F2061" w:rsidP="005922C0">
      <w:pPr>
        <w:pStyle w:val="NormalWeb"/>
        <w:ind w:left="567" w:right="567"/>
        <w:jc w:val="both"/>
        <w:rPr>
          <w:rFonts w:ascii="Verdana" w:hAnsi="Verdana"/>
          <w:b/>
          <w:i/>
          <w:u w:val="single"/>
        </w:rPr>
      </w:pPr>
      <w:r w:rsidRPr="00A70CB5">
        <w:rPr>
          <w:rFonts w:ascii="Verdana" w:hAnsi="Verdana"/>
          <w:b/>
          <w:i/>
          <w:u w:val="single"/>
        </w:rPr>
        <w:t xml:space="preserve">&gt; Puntualidad y Asistencia </w:t>
      </w:r>
    </w:p>
    <w:p w:rsidR="004F2061" w:rsidRPr="00A70CB5" w:rsidRDefault="004F2061" w:rsidP="005922C0">
      <w:pPr>
        <w:pStyle w:val="NormalWeb"/>
        <w:ind w:left="567" w:right="567"/>
        <w:jc w:val="both"/>
        <w:rPr>
          <w:rFonts w:ascii="Verdana" w:hAnsi="Verdana"/>
          <w:b/>
          <w:i/>
          <w:u w:val="single"/>
        </w:rPr>
      </w:pPr>
      <w:r w:rsidRPr="00A70CB5">
        <w:rPr>
          <w:rFonts w:ascii="Verdana" w:hAnsi="Verdana"/>
          <w:b/>
          <w:i/>
          <w:u w:val="single"/>
        </w:rPr>
        <w:t xml:space="preserve">&gt; Cantidad y Calidad en el trabajo </w:t>
      </w:r>
    </w:p>
    <w:p w:rsidR="00FD7D8A" w:rsidRDefault="002909BE" w:rsidP="005922C0">
      <w:pPr>
        <w:pStyle w:val="NormalWeb"/>
        <w:ind w:left="567" w:right="567"/>
        <w:jc w:val="both"/>
        <w:rPr>
          <w:rFonts w:ascii="Verdana" w:hAnsi="Verdana"/>
        </w:rPr>
      </w:pPr>
      <w:r>
        <w:rPr>
          <w:rFonts w:ascii="Verdana" w:hAnsi="Verdana"/>
          <w:b/>
        </w:rPr>
        <w:t>8</w:t>
      </w:r>
      <w:r w:rsidR="004F2061" w:rsidRPr="00636877">
        <w:rPr>
          <w:rFonts w:ascii="Verdana" w:hAnsi="Verdana"/>
        </w:rPr>
        <w:t xml:space="preserve">.  El personal sujeto al premio deberá tener como mínimo una calificación de </w:t>
      </w:r>
      <w:r w:rsidR="002E283F">
        <w:rPr>
          <w:rFonts w:ascii="Verdana" w:hAnsi="Verdana"/>
        </w:rPr>
        <w:t>60</w:t>
      </w:r>
      <w:r w:rsidR="004F2061" w:rsidRPr="00636877">
        <w:rPr>
          <w:rFonts w:ascii="Verdana" w:hAnsi="Verdana"/>
        </w:rPr>
        <w:t xml:space="preserve"> puntos </w:t>
      </w:r>
      <w:r w:rsidR="002E283F">
        <w:rPr>
          <w:rFonts w:ascii="Verdana" w:hAnsi="Verdana"/>
        </w:rPr>
        <w:t>en la evaluación del desempeño y que no tenga ninguna inc</w:t>
      </w:r>
      <w:r w:rsidR="002F382F">
        <w:rPr>
          <w:rFonts w:ascii="Verdana" w:hAnsi="Verdana"/>
        </w:rPr>
        <w:t>ide</w:t>
      </w:r>
      <w:r w:rsidR="00FF781A">
        <w:rPr>
          <w:rFonts w:ascii="Verdana" w:hAnsi="Verdana"/>
        </w:rPr>
        <w:t>ncia en el mes que participa</w:t>
      </w:r>
      <w:r w:rsidR="002F382F">
        <w:rPr>
          <w:rFonts w:ascii="Verdana" w:hAnsi="Verdana"/>
        </w:rPr>
        <w:t xml:space="preserve">, </w:t>
      </w:r>
      <w:r w:rsidR="00B1000A">
        <w:rPr>
          <w:rFonts w:ascii="Verdana" w:hAnsi="Verdana"/>
        </w:rPr>
        <w:t>siendo estos</w:t>
      </w:r>
      <w:r w:rsidR="00FF781A">
        <w:rPr>
          <w:rFonts w:ascii="Verdana" w:hAnsi="Verdana"/>
        </w:rPr>
        <w:t xml:space="preserve"> </w:t>
      </w:r>
      <w:r w:rsidR="002F382F">
        <w:rPr>
          <w:rFonts w:ascii="Verdana" w:hAnsi="Verdana"/>
        </w:rPr>
        <w:t xml:space="preserve">permisos económicos, faltas, retardos, cuidados maternos, licencias médicas, omisiones de checada, </w:t>
      </w:r>
      <w:r w:rsidR="00832AA7">
        <w:rPr>
          <w:rFonts w:ascii="Verdana" w:hAnsi="Verdana"/>
        </w:rPr>
        <w:t xml:space="preserve">ni </w:t>
      </w:r>
      <w:r w:rsidR="00FD7D8A">
        <w:rPr>
          <w:rFonts w:ascii="Verdana" w:hAnsi="Verdana"/>
        </w:rPr>
        <w:t>días</w:t>
      </w:r>
      <w:r w:rsidR="00832AA7">
        <w:rPr>
          <w:rFonts w:ascii="Verdana" w:hAnsi="Verdana"/>
        </w:rPr>
        <w:t xml:space="preserve"> justificados, </w:t>
      </w:r>
      <w:r w:rsidR="00E427C8">
        <w:rPr>
          <w:rFonts w:ascii="Verdana" w:hAnsi="Verdana"/>
        </w:rPr>
        <w:t>exceptuando</w:t>
      </w:r>
      <w:r w:rsidR="00832AA7">
        <w:rPr>
          <w:rFonts w:ascii="Verdana" w:hAnsi="Verdana"/>
        </w:rPr>
        <w:t xml:space="preserve"> </w:t>
      </w:r>
      <w:r w:rsidR="00E427C8">
        <w:rPr>
          <w:rFonts w:ascii="Verdana" w:hAnsi="Verdana"/>
        </w:rPr>
        <w:t>que el trabajador haya estado de comisión realizando</w:t>
      </w:r>
      <w:r w:rsidR="00B1000A">
        <w:rPr>
          <w:rFonts w:ascii="Verdana" w:hAnsi="Verdana"/>
        </w:rPr>
        <w:t xml:space="preserve"> sus labores fuera del su área de trabajo.</w:t>
      </w:r>
    </w:p>
    <w:p w:rsidR="004F2061" w:rsidRPr="00636877" w:rsidRDefault="002909BE" w:rsidP="005922C0">
      <w:pPr>
        <w:pStyle w:val="NormalWeb"/>
        <w:ind w:left="567" w:right="567"/>
        <w:jc w:val="both"/>
        <w:rPr>
          <w:rFonts w:ascii="Verdana" w:hAnsi="Verdana"/>
        </w:rPr>
      </w:pPr>
      <w:r>
        <w:rPr>
          <w:rFonts w:ascii="Verdana" w:hAnsi="Verdana"/>
          <w:b/>
        </w:rPr>
        <w:t>9</w:t>
      </w:r>
      <w:r w:rsidR="004F2061" w:rsidRPr="00E833DC">
        <w:rPr>
          <w:rFonts w:ascii="Verdana" w:hAnsi="Verdana"/>
          <w:b/>
        </w:rPr>
        <w:t>.</w:t>
      </w:r>
      <w:r w:rsidR="004F2061" w:rsidRPr="00636877">
        <w:rPr>
          <w:rFonts w:ascii="Verdana" w:hAnsi="Verdana"/>
        </w:rPr>
        <w:t>  La selección de los acreedores al premio se efectuar</w:t>
      </w:r>
      <w:r w:rsidR="004F2061">
        <w:rPr>
          <w:rFonts w:ascii="Verdana" w:hAnsi="Verdana"/>
        </w:rPr>
        <w:t>á</w:t>
      </w:r>
      <w:r w:rsidR="004F2061" w:rsidRPr="00636877">
        <w:rPr>
          <w:rFonts w:ascii="Verdana" w:hAnsi="Verdana"/>
        </w:rPr>
        <w:t xml:space="preserve"> de la siguiente manera: </w:t>
      </w:r>
    </w:p>
    <w:p w:rsidR="004F2061" w:rsidRPr="00610A65" w:rsidRDefault="004F2061" w:rsidP="005922C0">
      <w:pPr>
        <w:pStyle w:val="NormalWeb"/>
        <w:ind w:left="567" w:right="567"/>
        <w:jc w:val="both"/>
        <w:rPr>
          <w:rFonts w:ascii="Verdana" w:hAnsi="Verdana"/>
          <w:i/>
          <w:sz w:val="20"/>
          <w:szCs w:val="20"/>
        </w:rPr>
      </w:pPr>
      <w:r w:rsidRPr="00610A65">
        <w:rPr>
          <w:rFonts w:ascii="Verdana" w:hAnsi="Verdana"/>
          <w:b/>
          <w:i/>
          <w:sz w:val="20"/>
          <w:szCs w:val="20"/>
        </w:rPr>
        <w:t>a)</w:t>
      </w:r>
      <w:r w:rsidRPr="00610A65">
        <w:rPr>
          <w:rFonts w:ascii="Verdana" w:hAnsi="Verdana"/>
          <w:i/>
          <w:sz w:val="20"/>
          <w:szCs w:val="20"/>
        </w:rPr>
        <w:t xml:space="preserve"> </w:t>
      </w:r>
      <w:r w:rsidRPr="00610A65">
        <w:rPr>
          <w:rFonts w:ascii="Verdana" w:hAnsi="Verdana"/>
          <w:i/>
          <w:iCs/>
          <w:sz w:val="20"/>
          <w:szCs w:val="20"/>
          <w:lang w:val="es-MX"/>
        </w:rPr>
        <w:t>El jefe inmediato superior llenará la Cédula de Evaluación de cada uno de los trabajadores adscritos a su área, con el visto bueno del Jefe de Departamento o Director de Área, según sea el caso.</w:t>
      </w:r>
      <w:r w:rsidRPr="00610A65">
        <w:rPr>
          <w:rFonts w:ascii="Verdana" w:hAnsi="Verdana"/>
          <w:i/>
          <w:sz w:val="20"/>
          <w:szCs w:val="20"/>
        </w:rPr>
        <w:t xml:space="preserve">  </w:t>
      </w:r>
    </w:p>
    <w:p w:rsidR="004F2061" w:rsidRPr="00610A65" w:rsidRDefault="004F2061" w:rsidP="005922C0">
      <w:pPr>
        <w:pStyle w:val="NormalWeb"/>
        <w:ind w:left="567" w:right="567"/>
        <w:jc w:val="both"/>
        <w:rPr>
          <w:rFonts w:ascii="Verdana" w:hAnsi="Verdana"/>
          <w:i/>
          <w:sz w:val="20"/>
          <w:szCs w:val="20"/>
        </w:rPr>
      </w:pPr>
      <w:r w:rsidRPr="00610A65">
        <w:rPr>
          <w:rFonts w:ascii="Verdana" w:hAnsi="Verdana"/>
          <w:b/>
          <w:i/>
          <w:sz w:val="20"/>
          <w:szCs w:val="20"/>
        </w:rPr>
        <w:t>b).-</w:t>
      </w:r>
      <w:r w:rsidRPr="00610A65">
        <w:rPr>
          <w:rFonts w:ascii="Verdana" w:hAnsi="Verdana"/>
          <w:i/>
          <w:sz w:val="20"/>
          <w:szCs w:val="20"/>
        </w:rPr>
        <w:t xml:space="preserve"> Cada unidad administrativa enviará el original de la cédula de evaluación al Departamento de Capacitación y Desarrollo, para realizar el trámite correspondiente. </w:t>
      </w:r>
    </w:p>
    <w:p w:rsidR="004F2061" w:rsidRPr="00636877" w:rsidRDefault="002909BE" w:rsidP="005922C0">
      <w:pPr>
        <w:pStyle w:val="NormalWeb"/>
        <w:ind w:left="567" w:right="567"/>
        <w:jc w:val="both"/>
        <w:rPr>
          <w:rFonts w:ascii="Verdana" w:hAnsi="Verdana"/>
        </w:rPr>
      </w:pPr>
      <w:r>
        <w:rPr>
          <w:rFonts w:ascii="Verdana" w:hAnsi="Verdana"/>
          <w:b/>
        </w:rPr>
        <w:t>10</w:t>
      </w:r>
      <w:r w:rsidR="004F2061" w:rsidRPr="00636877">
        <w:rPr>
          <w:rFonts w:ascii="Verdana" w:hAnsi="Verdana"/>
        </w:rPr>
        <w:t xml:space="preserve">.   La información de los trabajadores sujetos al “Premio el Servidor Público del Mes”, deberá ser enviada </w:t>
      </w:r>
      <w:r w:rsidR="004F2061">
        <w:rPr>
          <w:rFonts w:ascii="Verdana" w:hAnsi="Verdana"/>
        </w:rPr>
        <w:t xml:space="preserve">invariablemente, </w:t>
      </w:r>
      <w:r w:rsidR="004F2061" w:rsidRPr="00636877">
        <w:rPr>
          <w:rFonts w:ascii="Verdana" w:hAnsi="Verdana"/>
        </w:rPr>
        <w:t>dentro de los primeros cinco días hábiles del calendario</w:t>
      </w:r>
      <w:r w:rsidR="008934CB">
        <w:rPr>
          <w:rFonts w:ascii="Verdana" w:hAnsi="Verdana"/>
        </w:rPr>
        <w:t>,</w:t>
      </w:r>
      <w:r w:rsidR="004F2061" w:rsidRPr="00636877">
        <w:rPr>
          <w:rFonts w:ascii="Verdana" w:hAnsi="Verdana"/>
        </w:rPr>
        <w:t xml:space="preserve"> posteriores al mes evaluado, </w:t>
      </w:r>
      <w:r w:rsidR="004F2061">
        <w:rPr>
          <w:rFonts w:ascii="Verdana" w:hAnsi="Verdana"/>
        </w:rPr>
        <w:t>debiendo</w:t>
      </w:r>
      <w:r w:rsidR="004F2061" w:rsidRPr="00636877">
        <w:rPr>
          <w:rFonts w:ascii="Verdana" w:hAnsi="Verdana"/>
        </w:rPr>
        <w:t xml:space="preserve"> anexar</w:t>
      </w:r>
      <w:r w:rsidR="004F2061">
        <w:rPr>
          <w:rFonts w:ascii="Verdana" w:hAnsi="Verdana"/>
        </w:rPr>
        <w:t xml:space="preserve"> la</w:t>
      </w:r>
      <w:r w:rsidR="004F2061" w:rsidRPr="00636877">
        <w:rPr>
          <w:rFonts w:ascii="Verdana" w:hAnsi="Verdana"/>
        </w:rPr>
        <w:t xml:space="preserve"> Cédula de Evaluación de Desempeño</w:t>
      </w:r>
      <w:r w:rsidR="004F2061">
        <w:rPr>
          <w:rFonts w:ascii="Verdana" w:hAnsi="Verdana"/>
        </w:rPr>
        <w:t xml:space="preserve">, en el entendido  de </w:t>
      </w:r>
      <w:r w:rsidR="00921F61">
        <w:rPr>
          <w:rFonts w:ascii="Verdana" w:hAnsi="Verdana"/>
        </w:rPr>
        <w:t>que</w:t>
      </w:r>
      <w:r w:rsidR="004F2061">
        <w:rPr>
          <w:rFonts w:ascii="Verdana" w:hAnsi="Verdana"/>
        </w:rPr>
        <w:t xml:space="preserve"> el área que no envíe su información en el plazo establecido quedará fuera de consideración para otorgarse el premio</w:t>
      </w:r>
      <w:r w:rsidR="004F2061" w:rsidRPr="00636877">
        <w:rPr>
          <w:rFonts w:ascii="Verdana" w:hAnsi="Verdana"/>
        </w:rPr>
        <w:t xml:space="preserve">. </w:t>
      </w:r>
    </w:p>
    <w:p w:rsidR="008B1A5B" w:rsidRDefault="008B1A5B" w:rsidP="005922C0">
      <w:pPr>
        <w:pStyle w:val="NormalWeb"/>
        <w:ind w:left="567" w:right="567"/>
        <w:jc w:val="both"/>
        <w:rPr>
          <w:rFonts w:ascii="Verdana" w:hAnsi="Verdana"/>
        </w:rPr>
      </w:pPr>
    </w:p>
    <w:p w:rsidR="008B1A5B" w:rsidRDefault="008B1A5B" w:rsidP="005922C0">
      <w:pPr>
        <w:pStyle w:val="NormalWeb"/>
        <w:ind w:left="567" w:right="567"/>
        <w:jc w:val="both"/>
        <w:rPr>
          <w:rFonts w:ascii="Verdana" w:hAnsi="Verdana"/>
        </w:rPr>
      </w:pPr>
    </w:p>
    <w:p w:rsidR="0011493E" w:rsidRDefault="0011493E" w:rsidP="00921F61">
      <w:pPr>
        <w:pStyle w:val="NormalWeb"/>
        <w:ind w:right="567"/>
        <w:jc w:val="both"/>
        <w:rPr>
          <w:rFonts w:ascii="Verdana" w:hAnsi="Verdana"/>
          <w:b/>
        </w:rPr>
      </w:pPr>
    </w:p>
    <w:p w:rsidR="00921F61" w:rsidRDefault="00921F61" w:rsidP="005922C0">
      <w:pPr>
        <w:pStyle w:val="NormalWeb"/>
        <w:ind w:left="567" w:right="567"/>
        <w:jc w:val="both"/>
        <w:rPr>
          <w:rFonts w:ascii="Verdana" w:hAnsi="Verdana"/>
        </w:rPr>
      </w:pPr>
    </w:p>
    <w:p w:rsidR="00921F61" w:rsidRDefault="00921F61" w:rsidP="005922C0">
      <w:pPr>
        <w:pStyle w:val="NormalWeb"/>
        <w:ind w:left="567" w:right="567"/>
        <w:jc w:val="both"/>
        <w:rPr>
          <w:rFonts w:ascii="Verdana" w:hAnsi="Verdana"/>
        </w:rPr>
      </w:pPr>
    </w:p>
    <w:p w:rsidR="00921F61" w:rsidRDefault="00921F61" w:rsidP="005922C0">
      <w:pPr>
        <w:pStyle w:val="NormalWeb"/>
        <w:ind w:left="567" w:right="567"/>
        <w:jc w:val="both"/>
        <w:rPr>
          <w:rFonts w:ascii="Verdana" w:hAnsi="Verdana"/>
        </w:rPr>
      </w:pPr>
    </w:p>
    <w:p w:rsidR="00921F61" w:rsidRDefault="00921F61" w:rsidP="005922C0">
      <w:pPr>
        <w:pStyle w:val="NormalWeb"/>
        <w:ind w:left="567" w:right="567"/>
        <w:jc w:val="both"/>
        <w:rPr>
          <w:rFonts w:ascii="Verdana" w:hAnsi="Verdana"/>
        </w:rPr>
      </w:pPr>
    </w:p>
    <w:p w:rsidR="00921F61" w:rsidRDefault="00921F61" w:rsidP="005922C0">
      <w:pPr>
        <w:pStyle w:val="NormalWeb"/>
        <w:ind w:left="567" w:right="567"/>
        <w:jc w:val="both"/>
        <w:rPr>
          <w:rFonts w:ascii="Verdana" w:hAnsi="Verdana"/>
        </w:rPr>
      </w:pPr>
    </w:p>
    <w:p w:rsidR="00921F61" w:rsidRDefault="00921F61" w:rsidP="005922C0">
      <w:pPr>
        <w:pStyle w:val="NormalWeb"/>
        <w:ind w:left="567" w:right="567"/>
        <w:jc w:val="both"/>
        <w:rPr>
          <w:rFonts w:ascii="Verdana" w:hAnsi="Verdana"/>
        </w:rPr>
      </w:pPr>
    </w:p>
    <w:p w:rsidR="004F2061" w:rsidRDefault="004F2061" w:rsidP="005922C0">
      <w:pPr>
        <w:pStyle w:val="NormalWeb"/>
        <w:ind w:left="567" w:right="567"/>
        <w:jc w:val="both"/>
        <w:rPr>
          <w:rFonts w:ascii="Verdana" w:hAnsi="Verdana"/>
        </w:rPr>
      </w:pPr>
    </w:p>
    <w:p w:rsidR="004F2061" w:rsidRPr="00352119" w:rsidRDefault="004F2061" w:rsidP="005922C0">
      <w:pPr>
        <w:pStyle w:val="NormalWeb"/>
        <w:spacing w:before="0" w:beforeAutospacing="0" w:after="0" w:afterAutospacing="0"/>
        <w:ind w:left="567" w:right="567"/>
        <w:jc w:val="center"/>
        <w:rPr>
          <w:rFonts w:ascii="Verdana" w:hAnsi="Verdana"/>
          <w:b/>
          <w:sz w:val="28"/>
          <w:szCs w:val="28"/>
        </w:rPr>
      </w:pPr>
      <w:r w:rsidRPr="00352119">
        <w:rPr>
          <w:rFonts w:ascii="Verdana" w:hAnsi="Verdana"/>
          <w:b/>
          <w:sz w:val="28"/>
          <w:szCs w:val="28"/>
        </w:rPr>
        <w:t>ING. EZEQUIEL LINARES LÓPEZ</w:t>
      </w:r>
    </w:p>
    <w:p w:rsidR="004F2061" w:rsidRDefault="004F2061" w:rsidP="005922C0">
      <w:pPr>
        <w:pStyle w:val="NormalWeb"/>
        <w:spacing w:before="0" w:beforeAutospacing="0" w:after="0" w:afterAutospacing="0"/>
        <w:ind w:left="567" w:right="567"/>
        <w:jc w:val="center"/>
        <w:rPr>
          <w:rFonts w:ascii="Verdana" w:hAnsi="Verdana"/>
          <w:b/>
        </w:rPr>
      </w:pPr>
      <w:r w:rsidRPr="00352119">
        <w:rPr>
          <w:rFonts w:ascii="Verdana" w:hAnsi="Verdana"/>
          <w:b/>
        </w:rPr>
        <w:t>DIRECTOR EJECUTIVO DE SEECH</w:t>
      </w:r>
    </w:p>
    <w:p w:rsidR="004F2061" w:rsidRDefault="004F2061" w:rsidP="005922C0">
      <w:pPr>
        <w:pStyle w:val="NormalWeb"/>
        <w:spacing w:before="0" w:beforeAutospacing="0" w:after="0" w:afterAutospacing="0"/>
        <w:ind w:left="567" w:right="567"/>
        <w:jc w:val="center"/>
        <w:rPr>
          <w:rFonts w:ascii="Verdana" w:hAnsi="Verdana"/>
          <w:b/>
        </w:rPr>
      </w:pPr>
    </w:p>
    <w:p w:rsidR="004F2061" w:rsidRDefault="004F2061" w:rsidP="005922C0">
      <w:pPr>
        <w:pStyle w:val="NormalWeb"/>
        <w:spacing w:before="0" w:beforeAutospacing="0" w:after="0" w:afterAutospacing="0"/>
        <w:ind w:left="567" w:right="567"/>
        <w:jc w:val="center"/>
        <w:rPr>
          <w:rFonts w:ascii="Verdana" w:hAnsi="Verdana"/>
          <w:b/>
        </w:rPr>
      </w:pPr>
    </w:p>
    <w:p w:rsidR="004F2061" w:rsidRDefault="004F2061" w:rsidP="005922C0">
      <w:pPr>
        <w:pStyle w:val="NormalWeb"/>
        <w:spacing w:before="0" w:beforeAutospacing="0" w:after="0" w:afterAutospacing="0"/>
        <w:ind w:left="567" w:right="567"/>
        <w:jc w:val="center"/>
        <w:rPr>
          <w:rFonts w:ascii="Verdana" w:hAnsi="Verdana"/>
          <w:b/>
        </w:rPr>
      </w:pPr>
    </w:p>
    <w:p w:rsidR="004F2061" w:rsidRPr="00352119" w:rsidRDefault="004F2061" w:rsidP="005922C0">
      <w:pPr>
        <w:pStyle w:val="NormalWeb"/>
        <w:spacing w:before="0" w:beforeAutospacing="0" w:after="0" w:afterAutospacing="0"/>
        <w:ind w:left="567" w:right="567"/>
        <w:jc w:val="center"/>
        <w:rPr>
          <w:rFonts w:ascii="Verdana" w:hAnsi="Verdana"/>
          <w:b/>
        </w:rPr>
      </w:pPr>
    </w:p>
    <w:p w:rsidR="004F2061" w:rsidRPr="00352119" w:rsidRDefault="004F2061" w:rsidP="005922C0">
      <w:pPr>
        <w:pStyle w:val="NormalWeb"/>
        <w:spacing w:before="0" w:beforeAutospacing="0" w:after="0" w:afterAutospacing="0"/>
        <w:ind w:left="567" w:right="567"/>
        <w:jc w:val="center"/>
        <w:rPr>
          <w:rFonts w:ascii="Verdana" w:hAnsi="Verdana"/>
          <w:b/>
        </w:rPr>
      </w:pPr>
    </w:p>
    <w:p w:rsidR="004F2061" w:rsidRPr="00352119" w:rsidRDefault="004F2061" w:rsidP="005922C0">
      <w:pPr>
        <w:pStyle w:val="NormalWeb"/>
        <w:spacing w:before="0" w:beforeAutospacing="0" w:after="0" w:afterAutospacing="0"/>
        <w:ind w:left="567" w:right="567"/>
        <w:jc w:val="center"/>
        <w:rPr>
          <w:rFonts w:ascii="Verdana" w:hAnsi="Verdana"/>
          <w:b/>
          <w:sz w:val="28"/>
          <w:szCs w:val="28"/>
        </w:rPr>
      </w:pPr>
      <w:r w:rsidRPr="00352119">
        <w:rPr>
          <w:rFonts w:ascii="Verdana" w:hAnsi="Verdana"/>
          <w:b/>
          <w:sz w:val="28"/>
          <w:szCs w:val="28"/>
        </w:rPr>
        <w:t>L.A.E. GUADALUPE URQUIDI DÍAZ</w:t>
      </w:r>
    </w:p>
    <w:p w:rsidR="004F2061" w:rsidRDefault="004F2061" w:rsidP="005922C0">
      <w:pPr>
        <w:pStyle w:val="NormalWeb"/>
        <w:spacing w:before="0" w:beforeAutospacing="0" w:after="0" w:afterAutospacing="0"/>
        <w:ind w:left="567" w:right="567"/>
        <w:jc w:val="center"/>
        <w:rPr>
          <w:rFonts w:ascii="Verdana" w:hAnsi="Verdana"/>
          <w:b/>
        </w:rPr>
      </w:pPr>
      <w:r w:rsidRPr="00352119">
        <w:rPr>
          <w:rFonts w:ascii="Verdana" w:hAnsi="Verdana"/>
          <w:b/>
        </w:rPr>
        <w:t>DIRECTORA DE ADMINISTRACIÓN</w:t>
      </w:r>
    </w:p>
    <w:p w:rsidR="004F2061" w:rsidRDefault="004F2061" w:rsidP="005922C0">
      <w:pPr>
        <w:pStyle w:val="NormalWeb"/>
        <w:spacing w:before="0" w:beforeAutospacing="0" w:after="0" w:afterAutospacing="0"/>
        <w:ind w:left="567" w:right="567"/>
        <w:jc w:val="center"/>
        <w:rPr>
          <w:rFonts w:ascii="Verdana" w:hAnsi="Verdana"/>
          <w:b/>
        </w:rPr>
      </w:pPr>
    </w:p>
    <w:p w:rsidR="004F2061" w:rsidRDefault="004F2061" w:rsidP="005922C0">
      <w:pPr>
        <w:pStyle w:val="NormalWeb"/>
        <w:spacing w:before="0" w:beforeAutospacing="0" w:after="0" w:afterAutospacing="0"/>
        <w:ind w:left="567" w:right="567"/>
        <w:jc w:val="center"/>
        <w:rPr>
          <w:rFonts w:ascii="Verdana" w:hAnsi="Verdana"/>
          <w:b/>
        </w:rPr>
      </w:pPr>
    </w:p>
    <w:p w:rsidR="004F2061" w:rsidRDefault="004F2061" w:rsidP="005922C0">
      <w:pPr>
        <w:pStyle w:val="NormalWeb"/>
        <w:spacing w:before="0" w:beforeAutospacing="0" w:after="0" w:afterAutospacing="0"/>
        <w:ind w:left="567" w:right="567"/>
        <w:jc w:val="center"/>
        <w:rPr>
          <w:rFonts w:ascii="Verdana" w:hAnsi="Verdana"/>
          <w:b/>
        </w:rPr>
      </w:pPr>
    </w:p>
    <w:p w:rsidR="004F2061" w:rsidRPr="00352119" w:rsidRDefault="004F2061" w:rsidP="005922C0">
      <w:pPr>
        <w:pStyle w:val="NormalWeb"/>
        <w:spacing w:before="0" w:beforeAutospacing="0" w:after="0" w:afterAutospacing="0"/>
        <w:ind w:left="567" w:right="567"/>
        <w:jc w:val="center"/>
        <w:rPr>
          <w:rFonts w:ascii="Verdana" w:hAnsi="Verdana"/>
          <w:b/>
        </w:rPr>
      </w:pPr>
    </w:p>
    <w:p w:rsidR="004F2061" w:rsidRPr="00352119" w:rsidRDefault="004F2061" w:rsidP="005922C0">
      <w:pPr>
        <w:pStyle w:val="NormalWeb"/>
        <w:spacing w:before="0" w:beforeAutospacing="0" w:after="0" w:afterAutospacing="0"/>
        <w:ind w:left="567" w:right="567"/>
        <w:jc w:val="center"/>
        <w:rPr>
          <w:rFonts w:ascii="Verdana" w:hAnsi="Verdana"/>
          <w:b/>
        </w:rPr>
      </w:pPr>
    </w:p>
    <w:p w:rsidR="004F2061" w:rsidRPr="00352119" w:rsidRDefault="004F2061" w:rsidP="005922C0">
      <w:pPr>
        <w:pStyle w:val="NormalWeb"/>
        <w:spacing w:before="0" w:beforeAutospacing="0" w:after="0" w:afterAutospacing="0"/>
        <w:ind w:left="567" w:right="567"/>
        <w:jc w:val="center"/>
        <w:rPr>
          <w:rFonts w:ascii="Verdana" w:hAnsi="Verdana"/>
          <w:b/>
          <w:sz w:val="28"/>
          <w:szCs w:val="28"/>
        </w:rPr>
      </w:pPr>
      <w:r w:rsidRPr="00352119">
        <w:rPr>
          <w:rFonts w:ascii="Verdana" w:hAnsi="Verdana"/>
          <w:b/>
          <w:sz w:val="28"/>
          <w:szCs w:val="28"/>
        </w:rPr>
        <w:t>LIC. GENARO ARTURO TORRES VEGA</w:t>
      </w:r>
    </w:p>
    <w:p w:rsidR="004F2061" w:rsidRDefault="004F2061" w:rsidP="005922C0">
      <w:pPr>
        <w:pStyle w:val="NormalWeb"/>
        <w:spacing w:before="0" w:beforeAutospacing="0" w:after="0" w:afterAutospacing="0"/>
        <w:ind w:left="567" w:right="567"/>
        <w:jc w:val="center"/>
        <w:rPr>
          <w:rFonts w:ascii="Verdana" w:hAnsi="Verdana"/>
          <w:b/>
        </w:rPr>
      </w:pPr>
      <w:r w:rsidRPr="00352119">
        <w:rPr>
          <w:rFonts w:ascii="Verdana" w:hAnsi="Verdana"/>
          <w:b/>
        </w:rPr>
        <w:t>DEL. SIND. D-III-2</w:t>
      </w:r>
    </w:p>
    <w:p w:rsidR="004F2061" w:rsidRDefault="004F2061" w:rsidP="005922C0">
      <w:pPr>
        <w:pStyle w:val="NormalWeb"/>
        <w:spacing w:before="0" w:beforeAutospacing="0" w:after="0" w:afterAutospacing="0"/>
        <w:ind w:left="567" w:right="567"/>
        <w:jc w:val="center"/>
        <w:rPr>
          <w:rFonts w:ascii="Verdana" w:hAnsi="Verdana"/>
          <w:b/>
        </w:rPr>
      </w:pPr>
    </w:p>
    <w:p w:rsidR="004F2061" w:rsidRDefault="004F2061" w:rsidP="005922C0">
      <w:pPr>
        <w:pStyle w:val="NormalWeb"/>
        <w:spacing w:before="0" w:beforeAutospacing="0" w:after="0" w:afterAutospacing="0"/>
        <w:ind w:left="567" w:right="567"/>
        <w:jc w:val="center"/>
        <w:rPr>
          <w:rFonts w:ascii="Verdana" w:hAnsi="Verdana"/>
          <w:b/>
        </w:rPr>
      </w:pPr>
    </w:p>
    <w:p w:rsidR="004F2061" w:rsidRDefault="004F2061" w:rsidP="005922C0">
      <w:pPr>
        <w:pStyle w:val="NormalWeb"/>
        <w:spacing w:before="0" w:beforeAutospacing="0" w:after="0" w:afterAutospacing="0"/>
        <w:ind w:left="567" w:right="567"/>
        <w:jc w:val="center"/>
        <w:rPr>
          <w:rFonts w:ascii="Verdana" w:hAnsi="Verdana"/>
          <w:b/>
        </w:rPr>
      </w:pPr>
    </w:p>
    <w:p w:rsidR="004F2061" w:rsidRPr="00352119" w:rsidRDefault="004F2061" w:rsidP="005922C0">
      <w:pPr>
        <w:pStyle w:val="NormalWeb"/>
        <w:spacing w:before="0" w:beforeAutospacing="0" w:after="0" w:afterAutospacing="0"/>
        <w:ind w:left="567" w:right="567"/>
        <w:jc w:val="center"/>
        <w:rPr>
          <w:rFonts w:ascii="Verdana" w:hAnsi="Verdana"/>
          <w:b/>
        </w:rPr>
      </w:pPr>
    </w:p>
    <w:p w:rsidR="004F2061" w:rsidRPr="00352119" w:rsidRDefault="004F2061" w:rsidP="005922C0">
      <w:pPr>
        <w:pStyle w:val="NormalWeb"/>
        <w:spacing w:before="0" w:beforeAutospacing="0" w:after="0" w:afterAutospacing="0"/>
        <w:ind w:left="567" w:right="567"/>
        <w:jc w:val="center"/>
        <w:rPr>
          <w:rFonts w:ascii="Verdana" w:hAnsi="Verdana"/>
          <w:b/>
          <w:sz w:val="28"/>
          <w:szCs w:val="28"/>
        </w:rPr>
      </w:pPr>
      <w:r w:rsidRPr="00352119">
        <w:rPr>
          <w:rFonts w:ascii="Verdana" w:hAnsi="Verdana"/>
          <w:b/>
          <w:sz w:val="28"/>
          <w:szCs w:val="28"/>
        </w:rPr>
        <w:t>PROFRA. MARTHA LOYA SALCIDO</w:t>
      </w:r>
    </w:p>
    <w:p w:rsidR="004F2061" w:rsidRPr="00352119" w:rsidRDefault="004F2061" w:rsidP="005922C0">
      <w:pPr>
        <w:pStyle w:val="NormalWeb"/>
        <w:spacing w:before="0" w:beforeAutospacing="0" w:after="0" w:afterAutospacing="0"/>
        <w:ind w:left="567" w:right="567"/>
        <w:jc w:val="center"/>
        <w:rPr>
          <w:rFonts w:ascii="Verdana" w:hAnsi="Verdana"/>
          <w:b/>
        </w:rPr>
      </w:pPr>
      <w:r w:rsidRPr="00352119">
        <w:rPr>
          <w:rFonts w:ascii="Verdana" w:hAnsi="Verdana"/>
          <w:b/>
        </w:rPr>
        <w:t>DEL. SIND. D-III-1</w:t>
      </w:r>
    </w:p>
    <w:p w:rsidR="004F2061" w:rsidRDefault="004F2061" w:rsidP="005922C0">
      <w:pPr>
        <w:pStyle w:val="NormalWeb"/>
        <w:ind w:left="567" w:right="567"/>
        <w:jc w:val="both"/>
        <w:rPr>
          <w:rFonts w:ascii="Verdana" w:hAnsi="Verdana"/>
        </w:rPr>
      </w:pPr>
    </w:p>
    <w:p w:rsidR="004F2061" w:rsidRDefault="004F2061" w:rsidP="005922C0">
      <w:pPr>
        <w:pStyle w:val="NormalWeb"/>
        <w:ind w:left="567" w:right="567"/>
        <w:jc w:val="both"/>
        <w:rPr>
          <w:rFonts w:ascii="Verdana" w:hAnsi="Verdana"/>
        </w:rPr>
      </w:pPr>
    </w:p>
    <w:p w:rsidR="004F2061" w:rsidRDefault="004F2061" w:rsidP="005922C0">
      <w:pPr>
        <w:pStyle w:val="NormalWeb"/>
        <w:ind w:left="567" w:right="567"/>
        <w:jc w:val="both"/>
        <w:rPr>
          <w:rFonts w:ascii="Verdana" w:hAnsi="Verdana"/>
        </w:rPr>
      </w:pPr>
    </w:p>
    <w:p w:rsidR="004F2061" w:rsidRDefault="004F2061" w:rsidP="005922C0">
      <w:pPr>
        <w:pStyle w:val="NormalWeb"/>
        <w:ind w:left="567" w:right="567"/>
        <w:jc w:val="both"/>
        <w:rPr>
          <w:rFonts w:ascii="Verdana" w:hAnsi="Verdana"/>
        </w:rPr>
      </w:pPr>
    </w:p>
    <w:p w:rsidR="004F2061" w:rsidRDefault="004F2061" w:rsidP="005922C0">
      <w:pPr>
        <w:pStyle w:val="NormalWeb"/>
        <w:ind w:left="567" w:right="567"/>
        <w:jc w:val="center"/>
        <w:rPr>
          <w:rFonts w:ascii="Verdana" w:hAnsi="Verdana"/>
          <w:b/>
          <w:sz w:val="72"/>
          <w:szCs w:val="72"/>
        </w:rPr>
      </w:pPr>
    </w:p>
    <w:p w:rsidR="00196617" w:rsidRDefault="00196617" w:rsidP="005922C0">
      <w:pPr>
        <w:pStyle w:val="NormalWeb"/>
        <w:ind w:left="567" w:right="567"/>
        <w:jc w:val="center"/>
        <w:rPr>
          <w:rFonts w:ascii="Verdana" w:hAnsi="Verdana"/>
          <w:b/>
          <w:sz w:val="72"/>
          <w:szCs w:val="72"/>
        </w:rPr>
      </w:pPr>
    </w:p>
    <w:p w:rsidR="008B1A5B" w:rsidRDefault="008B1A5B" w:rsidP="005922C0">
      <w:pPr>
        <w:pStyle w:val="NormalWeb"/>
        <w:ind w:left="567" w:right="567"/>
        <w:jc w:val="center"/>
        <w:rPr>
          <w:rFonts w:ascii="Verdana" w:hAnsi="Verdana"/>
          <w:b/>
          <w:sz w:val="72"/>
          <w:szCs w:val="72"/>
        </w:rPr>
      </w:pPr>
    </w:p>
    <w:p w:rsidR="004F2061" w:rsidRPr="00B92260" w:rsidRDefault="004F2061" w:rsidP="005922C0">
      <w:pPr>
        <w:pStyle w:val="NormalWeb"/>
        <w:ind w:left="567" w:right="567"/>
        <w:jc w:val="center"/>
        <w:rPr>
          <w:rFonts w:ascii="Verdana" w:hAnsi="Verdana"/>
          <w:b/>
          <w:sz w:val="72"/>
          <w:szCs w:val="72"/>
        </w:rPr>
      </w:pPr>
      <w:r w:rsidRPr="00B92260">
        <w:rPr>
          <w:rFonts w:ascii="Verdana" w:hAnsi="Verdana"/>
          <w:b/>
          <w:sz w:val="72"/>
          <w:szCs w:val="72"/>
        </w:rPr>
        <w:t>A   N   E   X   O   S</w:t>
      </w:r>
    </w:p>
    <w:p w:rsidR="004F2061" w:rsidRPr="00B92260" w:rsidRDefault="004F2061" w:rsidP="005922C0">
      <w:pPr>
        <w:pStyle w:val="NormalWeb"/>
        <w:ind w:left="567" w:right="567"/>
        <w:jc w:val="both"/>
        <w:rPr>
          <w:rFonts w:ascii="Verdana" w:hAnsi="Verdana"/>
          <w:b/>
        </w:rPr>
      </w:pPr>
    </w:p>
    <w:p w:rsidR="004F2061" w:rsidRDefault="004F2061" w:rsidP="005922C0">
      <w:pPr>
        <w:pStyle w:val="NormalWeb"/>
        <w:ind w:left="567" w:right="567"/>
        <w:jc w:val="both"/>
        <w:rPr>
          <w:rFonts w:ascii="Verdana" w:hAnsi="Verdana"/>
        </w:rPr>
      </w:pPr>
    </w:p>
    <w:p w:rsidR="004F2061" w:rsidRDefault="004F2061" w:rsidP="005922C0">
      <w:pPr>
        <w:pStyle w:val="NormalWeb"/>
        <w:ind w:left="567" w:right="567"/>
        <w:jc w:val="both"/>
        <w:rPr>
          <w:rFonts w:ascii="Verdana" w:hAnsi="Verdana"/>
        </w:rPr>
      </w:pPr>
    </w:p>
    <w:p w:rsidR="004F2061" w:rsidRPr="009C54DC" w:rsidRDefault="004F2061" w:rsidP="005922C0">
      <w:pPr>
        <w:pStyle w:val="NormalWeb"/>
        <w:numPr>
          <w:ilvl w:val="0"/>
          <w:numId w:val="3"/>
        </w:numPr>
        <w:ind w:left="567" w:right="567" w:firstLine="0"/>
        <w:jc w:val="center"/>
        <w:rPr>
          <w:rFonts w:ascii="Verdana" w:hAnsi="Verdana"/>
          <w:b/>
          <w:sz w:val="28"/>
          <w:szCs w:val="28"/>
        </w:rPr>
      </w:pPr>
      <w:r w:rsidRPr="009C54DC">
        <w:rPr>
          <w:rFonts w:ascii="Verdana" w:hAnsi="Verdana"/>
          <w:b/>
          <w:sz w:val="28"/>
          <w:szCs w:val="28"/>
        </w:rPr>
        <w:t>SISTEMA DE EVALUACIÓN DE FACTORES</w:t>
      </w:r>
    </w:p>
    <w:p w:rsidR="004F2061" w:rsidRPr="009C54DC" w:rsidRDefault="004F2061" w:rsidP="005922C0">
      <w:pPr>
        <w:pStyle w:val="NormalWeb"/>
        <w:numPr>
          <w:ilvl w:val="0"/>
          <w:numId w:val="3"/>
        </w:numPr>
        <w:ind w:left="567" w:right="567" w:firstLine="0"/>
        <w:jc w:val="center"/>
        <w:rPr>
          <w:rFonts w:ascii="Verdana" w:hAnsi="Verdana"/>
          <w:b/>
          <w:sz w:val="28"/>
          <w:szCs w:val="28"/>
        </w:rPr>
      </w:pPr>
      <w:r w:rsidRPr="009C54DC">
        <w:rPr>
          <w:rFonts w:ascii="Verdana" w:hAnsi="Verdana"/>
          <w:b/>
          <w:sz w:val="28"/>
          <w:szCs w:val="28"/>
        </w:rPr>
        <w:t>DEFINICIÓN DE FACTORES</w:t>
      </w:r>
    </w:p>
    <w:p w:rsidR="004F2061" w:rsidRPr="009C54DC" w:rsidRDefault="004F2061" w:rsidP="005922C0">
      <w:pPr>
        <w:pStyle w:val="NormalWeb"/>
        <w:numPr>
          <w:ilvl w:val="0"/>
          <w:numId w:val="3"/>
        </w:numPr>
        <w:ind w:left="567" w:right="567" w:firstLine="0"/>
        <w:jc w:val="center"/>
        <w:rPr>
          <w:rFonts w:ascii="Verdana" w:hAnsi="Verdana"/>
          <w:b/>
          <w:sz w:val="28"/>
          <w:szCs w:val="28"/>
        </w:rPr>
      </w:pPr>
      <w:r w:rsidRPr="009C54DC">
        <w:rPr>
          <w:rFonts w:ascii="Verdana" w:hAnsi="Verdana"/>
          <w:b/>
          <w:sz w:val="28"/>
          <w:szCs w:val="28"/>
        </w:rPr>
        <w:t>C</w:t>
      </w:r>
      <w:r w:rsidR="00110969">
        <w:rPr>
          <w:rFonts w:ascii="Verdana" w:hAnsi="Verdana"/>
          <w:b/>
          <w:sz w:val="28"/>
          <w:szCs w:val="28"/>
        </w:rPr>
        <w:t>É</w:t>
      </w:r>
      <w:r w:rsidRPr="009C54DC">
        <w:rPr>
          <w:rFonts w:ascii="Verdana" w:hAnsi="Verdana"/>
          <w:b/>
          <w:sz w:val="28"/>
          <w:szCs w:val="28"/>
        </w:rPr>
        <w:t>DULA DE EVALUACIÓN</w:t>
      </w:r>
    </w:p>
    <w:p w:rsidR="004F2061" w:rsidRDefault="004F2061" w:rsidP="005922C0">
      <w:pPr>
        <w:pStyle w:val="NormalWeb"/>
        <w:ind w:left="567" w:right="567"/>
        <w:jc w:val="both"/>
        <w:rPr>
          <w:rFonts w:ascii="Verdana" w:hAnsi="Verdana"/>
        </w:rPr>
      </w:pPr>
    </w:p>
    <w:p w:rsidR="004F2061" w:rsidRDefault="004F2061" w:rsidP="005922C0">
      <w:pPr>
        <w:pStyle w:val="NormalWeb"/>
        <w:ind w:left="567" w:right="567"/>
        <w:jc w:val="both"/>
        <w:rPr>
          <w:rFonts w:ascii="Verdana" w:hAnsi="Verdana"/>
        </w:rPr>
      </w:pPr>
    </w:p>
    <w:p w:rsidR="004F2061" w:rsidRDefault="004F2061" w:rsidP="005922C0">
      <w:pPr>
        <w:pStyle w:val="NormalWeb"/>
        <w:ind w:left="567" w:right="567"/>
        <w:jc w:val="both"/>
        <w:rPr>
          <w:rFonts w:ascii="Verdana" w:hAnsi="Verdana"/>
        </w:rPr>
      </w:pPr>
    </w:p>
    <w:p w:rsidR="004F2061" w:rsidRDefault="004F2061" w:rsidP="0074118C">
      <w:pPr>
        <w:pStyle w:val="NormalWeb"/>
        <w:ind w:right="567"/>
        <w:jc w:val="both"/>
        <w:rPr>
          <w:rFonts w:ascii="Verdana" w:hAnsi="Verdana"/>
        </w:rPr>
      </w:pPr>
    </w:p>
    <w:p w:rsidR="0074118C" w:rsidRDefault="0074118C" w:rsidP="0074118C">
      <w:pPr>
        <w:pStyle w:val="NormalWeb"/>
        <w:ind w:right="567"/>
        <w:jc w:val="both"/>
        <w:rPr>
          <w:rFonts w:ascii="Verdana" w:hAnsi="Verdana"/>
        </w:rPr>
      </w:pPr>
    </w:p>
    <w:p w:rsidR="0074118C" w:rsidRDefault="0074118C" w:rsidP="0074118C">
      <w:pPr>
        <w:pStyle w:val="NormalWeb"/>
        <w:ind w:right="567"/>
        <w:jc w:val="both"/>
        <w:rPr>
          <w:rFonts w:ascii="Verdana" w:hAnsi="Verdana"/>
        </w:rPr>
      </w:pPr>
    </w:p>
    <w:p w:rsidR="0074118C" w:rsidRDefault="0074118C" w:rsidP="0074118C">
      <w:pPr>
        <w:pStyle w:val="NormalWeb"/>
        <w:ind w:right="567"/>
        <w:jc w:val="both"/>
        <w:rPr>
          <w:rFonts w:ascii="Verdana" w:hAnsi="Verdana"/>
        </w:rPr>
      </w:pPr>
    </w:p>
    <w:p w:rsidR="008C3239" w:rsidRDefault="008C3239" w:rsidP="0074118C">
      <w:pPr>
        <w:pStyle w:val="NormalWeb"/>
        <w:ind w:right="567"/>
        <w:rPr>
          <w:rFonts w:ascii="Verdana" w:hAnsi="Verdana"/>
          <w:b/>
          <w:sz w:val="32"/>
          <w:szCs w:val="32"/>
          <w:lang w:val="es-MX"/>
        </w:rPr>
      </w:pPr>
    </w:p>
    <w:p w:rsidR="008C3239" w:rsidRDefault="008C3239" w:rsidP="005922C0">
      <w:pPr>
        <w:pStyle w:val="NormalWeb"/>
        <w:ind w:left="567" w:right="567"/>
        <w:jc w:val="center"/>
        <w:rPr>
          <w:rFonts w:ascii="Verdana" w:hAnsi="Verdana"/>
          <w:b/>
          <w:sz w:val="32"/>
          <w:szCs w:val="32"/>
          <w:lang w:val="es-MX"/>
        </w:rPr>
      </w:pPr>
      <w:r>
        <w:rPr>
          <w:rFonts w:ascii="Verdana" w:hAnsi="Verdana"/>
          <w:b/>
          <w:sz w:val="32"/>
          <w:szCs w:val="32"/>
          <w:lang w:val="es-MX"/>
        </w:rPr>
        <w:t>FACTORES A TOMAR EN CUENTA:</w:t>
      </w:r>
    </w:p>
    <w:p w:rsidR="008C3239" w:rsidRDefault="008C3239" w:rsidP="005922C0">
      <w:pPr>
        <w:pStyle w:val="NormalWeb"/>
        <w:ind w:left="567" w:right="567"/>
        <w:jc w:val="center"/>
        <w:rPr>
          <w:rFonts w:ascii="Verdana" w:hAnsi="Verdana"/>
          <w:b/>
          <w:sz w:val="32"/>
          <w:szCs w:val="32"/>
          <w:lang w:val="es-MX"/>
        </w:rPr>
      </w:pPr>
    </w:p>
    <w:p w:rsidR="008C3239" w:rsidRPr="008C3239" w:rsidRDefault="008C3239" w:rsidP="005922C0">
      <w:pPr>
        <w:pStyle w:val="NormalWeb"/>
        <w:numPr>
          <w:ilvl w:val="0"/>
          <w:numId w:val="4"/>
        </w:numPr>
        <w:ind w:left="567" w:right="567" w:firstLine="0"/>
        <w:jc w:val="center"/>
        <w:rPr>
          <w:rFonts w:ascii="Verdana" w:hAnsi="Verdana"/>
          <w:b/>
          <w:lang w:val="es-MX"/>
        </w:rPr>
      </w:pPr>
      <w:r w:rsidRPr="008C3239">
        <w:rPr>
          <w:rFonts w:ascii="Verdana" w:hAnsi="Verdana"/>
          <w:b/>
          <w:lang w:val="es-MX"/>
        </w:rPr>
        <w:t>BUEN TRATO</w:t>
      </w:r>
    </w:p>
    <w:p w:rsidR="008C3239" w:rsidRPr="008C3239" w:rsidRDefault="008C3239" w:rsidP="005922C0">
      <w:pPr>
        <w:pStyle w:val="NormalWeb"/>
        <w:numPr>
          <w:ilvl w:val="0"/>
          <w:numId w:val="4"/>
        </w:numPr>
        <w:ind w:left="567" w:right="567" w:firstLine="0"/>
        <w:jc w:val="center"/>
        <w:rPr>
          <w:rFonts w:ascii="Verdana" w:hAnsi="Verdana"/>
          <w:b/>
          <w:lang w:val="es-MX"/>
        </w:rPr>
      </w:pPr>
      <w:r w:rsidRPr="008C3239">
        <w:rPr>
          <w:rFonts w:ascii="Verdana" w:hAnsi="Verdana"/>
          <w:b/>
          <w:lang w:val="es-MX"/>
        </w:rPr>
        <w:t>PUNTUALIDAD Y ASISTENCIA</w:t>
      </w:r>
    </w:p>
    <w:p w:rsidR="008C3239" w:rsidRPr="008C3239" w:rsidRDefault="008C3239" w:rsidP="005922C0">
      <w:pPr>
        <w:pStyle w:val="NormalWeb"/>
        <w:numPr>
          <w:ilvl w:val="0"/>
          <w:numId w:val="4"/>
        </w:numPr>
        <w:ind w:left="567" w:right="567" w:firstLine="0"/>
        <w:jc w:val="center"/>
        <w:rPr>
          <w:rFonts w:ascii="Verdana" w:hAnsi="Verdana"/>
          <w:b/>
          <w:lang w:val="es-MX"/>
        </w:rPr>
      </w:pPr>
      <w:r w:rsidRPr="008C3239">
        <w:rPr>
          <w:rFonts w:ascii="Verdana" w:hAnsi="Verdana"/>
          <w:b/>
          <w:lang w:val="es-MX"/>
        </w:rPr>
        <w:t>CANTIDAD Y CALIDAD DE TRABAJO</w:t>
      </w:r>
    </w:p>
    <w:p w:rsidR="008C3239" w:rsidRDefault="008C3239" w:rsidP="005922C0">
      <w:pPr>
        <w:pStyle w:val="NormalWeb"/>
        <w:ind w:left="567" w:right="567"/>
        <w:jc w:val="center"/>
        <w:rPr>
          <w:rFonts w:ascii="Verdana" w:hAnsi="Verdana"/>
          <w:b/>
          <w:sz w:val="32"/>
          <w:szCs w:val="32"/>
          <w:lang w:val="es-MX"/>
        </w:rPr>
      </w:pPr>
    </w:p>
    <w:p w:rsidR="008C3239" w:rsidRDefault="008C3239" w:rsidP="005922C0">
      <w:pPr>
        <w:pStyle w:val="NormalWeb"/>
        <w:ind w:left="567" w:right="567"/>
        <w:jc w:val="center"/>
        <w:rPr>
          <w:rFonts w:ascii="Verdana" w:hAnsi="Verdana"/>
          <w:b/>
          <w:sz w:val="32"/>
          <w:szCs w:val="32"/>
          <w:lang w:val="es-MX"/>
        </w:rPr>
      </w:pPr>
    </w:p>
    <w:p w:rsidR="008C3239" w:rsidRDefault="008C3239" w:rsidP="005922C0">
      <w:pPr>
        <w:pStyle w:val="NormalWeb"/>
        <w:ind w:left="567" w:right="567"/>
        <w:jc w:val="center"/>
        <w:rPr>
          <w:rFonts w:ascii="Verdana" w:hAnsi="Verdana"/>
          <w:b/>
          <w:sz w:val="32"/>
          <w:szCs w:val="32"/>
          <w:lang w:val="es-MX"/>
        </w:rPr>
      </w:pPr>
    </w:p>
    <w:p w:rsidR="008C3239" w:rsidRDefault="008C3239" w:rsidP="005922C0">
      <w:pPr>
        <w:pStyle w:val="NormalWeb"/>
        <w:ind w:left="567" w:right="567"/>
        <w:jc w:val="center"/>
        <w:rPr>
          <w:rFonts w:ascii="Verdana" w:hAnsi="Verdana"/>
          <w:b/>
          <w:sz w:val="32"/>
          <w:szCs w:val="32"/>
          <w:lang w:val="es-MX"/>
        </w:rPr>
      </w:pPr>
    </w:p>
    <w:p w:rsidR="008C3239" w:rsidRDefault="008C3239" w:rsidP="005922C0">
      <w:pPr>
        <w:pStyle w:val="NormalWeb"/>
        <w:ind w:left="567" w:right="567"/>
        <w:jc w:val="center"/>
        <w:rPr>
          <w:rFonts w:ascii="Verdana" w:hAnsi="Verdana"/>
          <w:b/>
          <w:sz w:val="32"/>
          <w:szCs w:val="32"/>
          <w:lang w:val="es-MX"/>
        </w:rPr>
      </w:pPr>
    </w:p>
    <w:p w:rsidR="008C3239" w:rsidRDefault="008C3239" w:rsidP="005922C0">
      <w:pPr>
        <w:pStyle w:val="NormalWeb"/>
        <w:ind w:left="567" w:right="567"/>
        <w:jc w:val="center"/>
        <w:rPr>
          <w:rFonts w:ascii="Verdana" w:hAnsi="Verdana"/>
          <w:b/>
          <w:sz w:val="32"/>
          <w:szCs w:val="32"/>
          <w:lang w:val="es-MX"/>
        </w:rPr>
      </w:pPr>
    </w:p>
    <w:p w:rsidR="008C3239" w:rsidRDefault="008C3239" w:rsidP="005922C0">
      <w:pPr>
        <w:pStyle w:val="NormalWeb"/>
        <w:ind w:left="567" w:right="567"/>
        <w:jc w:val="center"/>
        <w:rPr>
          <w:rFonts w:ascii="Verdana" w:hAnsi="Verdana"/>
          <w:b/>
          <w:sz w:val="32"/>
          <w:szCs w:val="32"/>
          <w:lang w:val="es-MX"/>
        </w:rPr>
      </w:pPr>
    </w:p>
    <w:p w:rsidR="008C3239" w:rsidRDefault="008C3239" w:rsidP="005922C0">
      <w:pPr>
        <w:pStyle w:val="NormalWeb"/>
        <w:ind w:left="567" w:right="567"/>
        <w:jc w:val="center"/>
        <w:rPr>
          <w:rFonts w:ascii="Verdana" w:hAnsi="Verdana"/>
          <w:b/>
          <w:sz w:val="32"/>
          <w:szCs w:val="32"/>
          <w:lang w:val="es-MX"/>
        </w:rPr>
      </w:pPr>
    </w:p>
    <w:p w:rsidR="005922C0" w:rsidRDefault="005922C0" w:rsidP="005922C0">
      <w:pPr>
        <w:pStyle w:val="NormalWeb"/>
        <w:ind w:left="567" w:right="567"/>
        <w:jc w:val="center"/>
        <w:rPr>
          <w:rFonts w:ascii="Verdana" w:hAnsi="Verdana"/>
          <w:b/>
          <w:sz w:val="32"/>
          <w:szCs w:val="32"/>
          <w:lang w:val="es-MX"/>
        </w:rPr>
      </w:pPr>
    </w:p>
    <w:p w:rsidR="004F2061" w:rsidRPr="00CD2E82" w:rsidRDefault="004F2061" w:rsidP="005922C0">
      <w:pPr>
        <w:pStyle w:val="NormalWeb"/>
        <w:ind w:left="567" w:right="567"/>
        <w:jc w:val="center"/>
        <w:rPr>
          <w:rFonts w:ascii="Verdana" w:hAnsi="Verdana"/>
          <w:b/>
          <w:sz w:val="32"/>
          <w:szCs w:val="32"/>
          <w:lang w:val="es-MX"/>
        </w:rPr>
      </w:pPr>
      <w:r w:rsidRPr="00CD2E82">
        <w:rPr>
          <w:rFonts w:ascii="Verdana" w:hAnsi="Verdana"/>
          <w:b/>
          <w:sz w:val="32"/>
          <w:szCs w:val="32"/>
          <w:lang w:val="es-MX"/>
        </w:rPr>
        <w:t>BUEN TRATO</w:t>
      </w:r>
    </w:p>
    <w:p w:rsidR="004F2061" w:rsidRDefault="004F2061" w:rsidP="005922C0">
      <w:pPr>
        <w:pStyle w:val="NormalWeb"/>
        <w:ind w:left="567" w:right="567"/>
        <w:jc w:val="both"/>
        <w:rPr>
          <w:rFonts w:ascii="Verdana" w:hAnsi="Verdana"/>
          <w:lang w:val="es-MX"/>
        </w:rPr>
      </w:pPr>
    </w:p>
    <w:p w:rsidR="004F2061" w:rsidRDefault="004F2061" w:rsidP="005922C0">
      <w:pPr>
        <w:pStyle w:val="NormalWeb"/>
        <w:ind w:left="567" w:right="567"/>
        <w:jc w:val="both"/>
        <w:rPr>
          <w:rFonts w:ascii="Verdana" w:hAnsi="Verdana"/>
        </w:rPr>
      </w:pPr>
      <w:r w:rsidRPr="00353912">
        <w:rPr>
          <w:rFonts w:ascii="Verdana" w:hAnsi="Verdana"/>
          <w:lang w:val="es-MX"/>
        </w:rPr>
        <w:t>Es la actitud que el trabajador asume al comunicarse con las personas del entorno laboral, usuarios, compañeros, jefes, etc., consistente en la capacidad de dar una respuesta adecuada y asumir una conducta que se considere ética y correcta.</w:t>
      </w:r>
    </w:p>
    <w:p w:rsidR="004F2061" w:rsidRDefault="004F2061" w:rsidP="005922C0">
      <w:pPr>
        <w:pStyle w:val="NormalWeb"/>
        <w:ind w:left="567" w:right="567"/>
        <w:jc w:val="both"/>
        <w:rPr>
          <w:rFonts w:ascii="Verdana" w:hAnsi="Verdana"/>
        </w:rPr>
      </w:pPr>
    </w:p>
    <w:p w:rsidR="004F2061" w:rsidRDefault="004F2061" w:rsidP="005922C0">
      <w:pPr>
        <w:pStyle w:val="NormalWeb"/>
        <w:ind w:left="567" w:right="567"/>
        <w:jc w:val="center"/>
        <w:rPr>
          <w:rFonts w:ascii="Verdana" w:hAnsi="Verdana"/>
          <w:b/>
          <w:lang w:val="es-MX"/>
        </w:rPr>
      </w:pPr>
      <w:r w:rsidRPr="00CD2E82">
        <w:rPr>
          <w:rFonts w:ascii="Verdana" w:hAnsi="Verdana"/>
          <w:b/>
          <w:lang w:val="es-MX"/>
        </w:rPr>
        <w:t>FUNDAMENTO</w:t>
      </w:r>
      <w:r w:rsidR="005922C0">
        <w:rPr>
          <w:rFonts w:ascii="Verdana" w:hAnsi="Verdana"/>
          <w:b/>
          <w:lang w:val="es-MX"/>
        </w:rPr>
        <w:t xml:space="preserve"> </w:t>
      </w:r>
      <w:r w:rsidRPr="00CD2E82">
        <w:rPr>
          <w:rFonts w:ascii="Verdana" w:hAnsi="Verdana"/>
          <w:b/>
          <w:lang w:val="es-MX"/>
        </w:rPr>
        <w:t>LEGAL</w:t>
      </w:r>
    </w:p>
    <w:p w:rsidR="004F2061" w:rsidRDefault="004F2061" w:rsidP="005922C0">
      <w:pPr>
        <w:pStyle w:val="NormalWeb"/>
        <w:ind w:left="567" w:right="567"/>
        <w:jc w:val="both"/>
        <w:rPr>
          <w:rFonts w:ascii="Verdana" w:hAnsi="Verdana"/>
          <w:lang w:val="es-MX"/>
        </w:rPr>
      </w:pPr>
      <w:r w:rsidRPr="00353912">
        <w:rPr>
          <w:rFonts w:ascii="Verdana" w:hAnsi="Verdana"/>
          <w:lang w:val="es-MX"/>
        </w:rPr>
        <w:br/>
      </w:r>
      <w:r w:rsidRPr="005922C0">
        <w:rPr>
          <w:rFonts w:ascii="Verdana" w:hAnsi="Verdana"/>
          <w:b/>
          <w:lang w:val="es-MX"/>
        </w:rPr>
        <w:t xml:space="preserve">Art. 25 </w:t>
      </w:r>
      <w:proofErr w:type="spellStart"/>
      <w:r w:rsidRPr="005922C0">
        <w:rPr>
          <w:rFonts w:ascii="Verdana" w:hAnsi="Verdana"/>
          <w:b/>
          <w:lang w:val="es-MX"/>
        </w:rPr>
        <w:t>fracc</w:t>
      </w:r>
      <w:proofErr w:type="spellEnd"/>
      <w:r w:rsidRPr="005922C0">
        <w:rPr>
          <w:rFonts w:ascii="Verdana" w:hAnsi="Verdana"/>
          <w:b/>
          <w:lang w:val="es-MX"/>
        </w:rPr>
        <w:t>. VIII</w:t>
      </w:r>
      <w:r w:rsidRPr="00353912">
        <w:rPr>
          <w:rFonts w:ascii="Verdana" w:hAnsi="Verdana"/>
          <w:lang w:val="es-MX"/>
        </w:rPr>
        <w:t xml:space="preserve"> del  Reglamento de las Condiciones Generales de Trabajo del Personal de la Secretaría de Educación Pública.</w:t>
      </w:r>
      <w:r w:rsidR="008C3239">
        <w:rPr>
          <w:rFonts w:ascii="Verdana" w:hAnsi="Verdana"/>
          <w:lang w:val="es-MX"/>
        </w:rPr>
        <w:t xml:space="preserve"> </w:t>
      </w:r>
    </w:p>
    <w:p w:rsidR="004F2061" w:rsidRPr="00CD2E82" w:rsidRDefault="004F2061" w:rsidP="005922C0">
      <w:pPr>
        <w:pStyle w:val="NormalWeb"/>
        <w:ind w:left="567" w:right="567"/>
        <w:rPr>
          <w:rFonts w:ascii="Verdana" w:hAnsi="Verdana"/>
          <w:i/>
          <w:sz w:val="20"/>
          <w:szCs w:val="20"/>
        </w:rPr>
      </w:pPr>
      <w:r w:rsidRPr="005922C0">
        <w:rPr>
          <w:rFonts w:ascii="Verdana" w:hAnsi="Verdana"/>
          <w:b/>
          <w:i/>
          <w:sz w:val="20"/>
          <w:szCs w:val="20"/>
        </w:rPr>
        <w:t>Art. 25</w:t>
      </w:r>
      <w:r w:rsidRPr="00CD2E82">
        <w:rPr>
          <w:rFonts w:ascii="Verdana" w:hAnsi="Verdana"/>
          <w:i/>
          <w:sz w:val="20"/>
          <w:szCs w:val="20"/>
        </w:rPr>
        <w:t xml:space="preserve"> Son obligaciones de los trabajadores:</w:t>
      </w:r>
    </w:p>
    <w:p w:rsidR="004F2061" w:rsidRPr="00CD2E82" w:rsidRDefault="004F2061" w:rsidP="005922C0">
      <w:pPr>
        <w:pStyle w:val="NormalWeb"/>
        <w:ind w:left="567" w:right="567"/>
        <w:rPr>
          <w:rFonts w:ascii="Verdana" w:hAnsi="Verdana"/>
          <w:i/>
          <w:sz w:val="20"/>
          <w:szCs w:val="20"/>
        </w:rPr>
      </w:pPr>
      <w:r w:rsidRPr="005922C0">
        <w:rPr>
          <w:rFonts w:ascii="Verdana" w:hAnsi="Verdana"/>
          <w:b/>
          <w:i/>
          <w:sz w:val="20"/>
          <w:szCs w:val="20"/>
        </w:rPr>
        <w:t>Fracción VIII</w:t>
      </w:r>
      <w:r w:rsidRPr="00CD2E82">
        <w:rPr>
          <w:rFonts w:ascii="Verdana" w:hAnsi="Verdana"/>
          <w:i/>
          <w:sz w:val="20"/>
          <w:szCs w:val="20"/>
        </w:rPr>
        <w:t xml:space="preserve">.- Tratar con cortesía y diligencia al público. </w:t>
      </w:r>
    </w:p>
    <w:p w:rsidR="004F2061" w:rsidRDefault="004F2061" w:rsidP="005922C0">
      <w:pPr>
        <w:pStyle w:val="NormalWeb"/>
        <w:ind w:left="567" w:right="567"/>
        <w:jc w:val="center"/>
        <w:rPr>
          <w:rFonts w:ascii="Verdana" w:hAnsi="Verdana"/>
          <w:b/>
        </w:rPr>
      </w:pPr>
    </w:p>
    <w:p w:rsidR="004F2061" w:rsidRDefault="004F2061" w:rsidP="005922C0">
      <w:pPr>
        <w:pStyle w:val="NormalWeb"/>
        <w:ind w:left="567" w:right="567"/>
        <w:jc w:val="both"/>
        <w:rPr>
          <w:rFonts w:ascii="Verdana" w:hAnsi="Verdana"/>
        </w:rPr>
      </w:pPr>
    </w:p>
    <w:p w:rsidR="0011493E" w:rsidRDefault="0011493E" w:rsidP="005922C0">
      <w:pPr>
        <w:pStyle w:val="NormalWeb"/>
        <w:ind w:left="567" w:right="567"/>
        <w:jc w:val="both"/>
        <w:rPr>
          <w:rFonts w:ascii="Verdana" w:hAnsi="Verdana"/>
        </w:rPr>
      </w:pPr>
    </w:p>
    <w:p w:rsidR="0011493E" w:rsidRDefault="0011493E" w:rsidP="005922C0">
      <w:pPr>
        <w:pStyle w:val="NormalWeb"/>
        <w:ind w:left="567" w:right="567"/>
        <w:jc w:val="both"/>
        <w:rPr>
          <w:rFonts w:ascii="Verdana" w:hAnsi="Verdana"/>
        </w:rPr>
      </w:pPr>
    </w:p>
    <w:p w:rsidR="0011493E" w:rsidRDefault="0011493E" w:rsidP="005922C0">
      <w:pPr>
        <w:pStyle w:val="NormalWeb"/>
        <w:ind w:left="567" w:right="567"/>
        <w:jc w:val="both"/>
        <w:rPr>
          <w:rFonts w:ascii="Verdana" w:hAnsi="Verdana"/>
        </w:rPr>
      </w:pPr>
    </w:p>
    <w:p w:rsidR="0011493E" w:rsidRDefault="0011493E" w:rsidP="005922C0">
      <w:pPr>
        <w:pStyle w:val="NormalWeb"/>
        <w:ind w:left="567" w:right="567"/>
        <w:jc w:val="both"/>
        <w:rPr>
          <w:rFonts w:ascii="Verdana" w:hAnsi="Verdana"/>
        </w:rPr>
      </w:pPr>
    </w:p>
    <w:p w:rsidR="0011493E" w:rsidRDefault="0011493E" w:rsidP="005922C0">
      <w:pPr>
        <w:pStyle w:val="NormalWeb"/>
        <w:ind w:left="567" w:right="567"/>
        <w:jc w:val="both"/>
        <w:rPr>
          <w:rFonts w:ascii="Verdana" w:hAnsi="Verdana"/>
        </w:rPr>
      </w:pPr>
    </w:p>
    <w:p w:rsidR="005922C0" w:rsidRDefault="005922C0" w:rsidP="005922C0">
      <w:pPr>
        <w:pStyle w:val="NormalWeb"/>
        <w:ind w:left="567" w:right="567"/>
        <w:jc w:val="center"/>
        <w:rPr>
          <w:rFonts w:ascii="Verdana" w:hAnsi="Verdana"/>
          <w:b/>
          <w:sz w:val="28"/>
          <w:szCs w:val="28"/>
        </w:rPr>
      </w:pPr>
    </w:p>
    <w:p w:rsidR="008B1A5B" w:rsidRDefault="008B1A5B" w:rsidP="005922C0">
      <w:pPr>
        <w:pStyle w:val="NormalWeb"/>
        <w:ind w:left="567" w:right="567"/>
        <w:jc w:val="center"/>
        <w:rPr>
          <w:rFonts w:ascii="Verdana" w:hAnsi="Verdana"/>
          <w:b/>
          <w:sz w:val="28"/>
          <w:szCs w:val="28"/>
        </w:rPr>
      </w:pPr>
    </w:p>
    <w:p w:rsidR="004F2061" w:rsidRPr="00CD2E82" w:rsidRDefault="004F2061" w:rsidP="005922C0">
      <w:pPr>
        <w:pStyle w:val="NormalWeb"/>
        <w:ind w:left="567" w:right="567"/>
        <w:jc w:val="center"/>
        <w:rPr>
          <w:rFonts w:ascii="Verdana" w:hAnsi="Verdana"/>
          <w:b/>
          <w:sz w:val="28"/>
          <w:szCs w:val="28"/>
        </w:rPr>
      </w:pPr>
      <w:r w:rsidRPr="00CD2E82">
        <w:rPr>
          <w:rFonts w:ascii="Verdana" w:hAnsi="Verdana"/>
          <w:b/>
          <w:sz w:val="28"/>
          <w:szCs w:val="28"/>
        </w:rPr>
        <w:t>PUNTUALIDAD Y ASISTENCIA</w:t>
      </w:r>
    </w:p>
    <w:p w:rsidR="004F2061" w:rsidRDefault="004F2061" w:rsidP="005922C0">
      <w:pPr>
        <w:pStyle w:val="NormalWeb"/>
        <w:ind w:left="567" w:right="567"/>
        <w:jc w:val="both"/>
        <w:rPr>
          <w:rFonts w:ascii="Verdana" w:hAnsi="Verdana"/>
        </w:rPr>
      </w:pPr>
    </w:p>
    <w:p w:rsidR="004F2061" w:rsidRPr="00353912" w:rsidRDefault="004F2061" w:rsidP="008E4280">
      <w:pPr>
        <w:pStyle w:val="NormalWeb"/>
        <w:ind w:left="567" w:right="567"/>
        <w:jc w:val="both"/>
        <w:rPr>
          <w:rFonts w:ascii="Verdana" w:hAnsi="Verdana"/>
        </w:rPr>
      </w:pPr>
      <w:r>
        <w:rPr>
          <w:rFonts w:ascii="Verdana" w:hAnsi="Verdana"/>
        </w:rPr>
        <w:t xml:space="preserve">Es la asistencia del trabajador </w:t>
      </w:r>
      <w:r w:rsidRPr="00353912">
        <w:rPr>
          <w:rFonts w:ascii="Verdana" w:hAnsi="Verdana"/>
        </w:rPr>
        <w:t xml:space="preserve"> con puntualidad al desempeño de sus labores y </w:t>
      </w:r>
      <w:r>
        <w:rPr>
          <w:rFonts w:ascii="Verdana" w:hAnsi="Verdana"/>
        </w:rPr>
        <w:t xml:space="preserve">el cumplimiento de </w:t>
      </w:r>
      <w:r w:rsidRPr="00353912">
        <w:rPr>
          <w:rFonts w:ascii="Verdana" w:hAnsi="Verdana"/>
        </w:rPr>
        <w:t xml:space="preserve">las disposiciones que se dicten para comprobarla. </w:t>
      </w:r>
    </w:p>
    <w:p w:rsidR="004F2061" w:rsidRPr="00CD2E82" w:rsidRDefault="004F2061" w:rsidP="005922C0">
      <w:pPr>
        <w:pStyle w:val="NormalWeb"/>
        <w:ind w:left="567" w:right="567"/>
        <w:jc w:val="center"/>
        <w:rPr>
          <w:rFonts w:ascii="Verdana" w:hAnsi="Verdana"/>
          <w:b/>
          <w:lang w:val="es-MX"/>
        </w:rPr>
      </w:pPr>
      <w:r w:rsidRPr="00CD2E82">
        <w:rPr>
          <w:rFonts w:ascii="Verdana" w:hAnsi="Verdana"/>
          <w:b/>
          <w:lang w:val="es-MX"/>
        </w:rPr>
        <w:t>FUNDAMENTO LEGAL</w:t>
      </w:r>
    </w:p>
    <w:p w:rsidR="004F2061" w:rsidRDefault="004F2061" w:rsidP="005922C0">
      <w:pPr>
        <w:pStyle w:val="NormalWeb"/>
        <w:ind w:left="567" w:right="567"/>
        <w:jc w:val="both"/>
        <w:rPr>
          <w:rFonts w:ascii="Verdana" w:hAnsi="Verdana"/>
          <w:lang w:val="es-MX"/>
        </w:rPr>
      </w:pPr>
      <w:r w:rsidRPr="00353912">
        <w:rPr>
          <w:rFonts w:ascii="Verdana" w:hAnsi="Verdana"/>
          <w:lang w:val="es-MX"/>
        </w:rPr>
        <w:br/>
      </w:r>
      <w:r w:rsidRPr="005922C0">
        <w:rPr>
          <w:rFonts w:ascii="Verdana" w:hAnsi="Verdana"/>
          <w:b/>
          <w:lang w:val="es-MX"/>
        </w:rPr>
        <w:t>Art. 25 fracs. II y III, 36, 37 y 80</w:t>
      </w:r>
      <w:r w:rsidRPr="00353912">
        <w:rPr>
          <w:rFonts w:ascii="Verdana" w:hAnsi="Verdana"/>
          <w:lang w:val="es-MX"/>
        </w:rPr>
        <w:t xml:space="preserve"> del  Reglamento de las Condiciones Generales de Trabajo del Personal de la Secretaría de Educación Pública.</w:t>
      </w:r>
    </w:p>
    <w:p w:rsidR="004F2061" w:rsidRPr="00CD2E82" w:rsidRDefault="004F2061" w:rsidP="005922C0">
      <w:pPr>
        <w:pStyle w:val="NormalWeb"/>
        <w:ind w:left="567" w:right="567"/>
        <w:jc w:val="both"/>
        <w:rPr>
          <w:rFonts w:ascii="Verdana" w:hAnsi="Verdana"/>
          <w:i/>
          <w:sz w:val="20"/>
          <w:szCs w:val="20"/>
        </w:rPr>
      </w:pPr>
      <w:r w:rsidRPr="00CD2E82">
        <w:rPr>
          <w:rFonts w:ascii="Verdana" w:hAnsi="Verdana"/>
          <w:b/>
          <w:i/>
          <w:sz w:val="20"/>
          <w:szCs w:val="20"/>
        </w:rPr>
        <w:t>Art. 25:</w:t>
      </w:r>
      <w:r w:rsidRPr="00CD2E82">
        <w:rPr>
          <w:rFonts w:ascii="Verdana" w:hAnsi="Verdana"/>
          <w:i/>
          <w:sz w:val="20"/>
          <w:szCs w:val="20"/>
        </w:rPr>
        <w:t xml:space="preserve"> Son obligaciones de los trabajadores:</w:t>
      </w:r>
    </w:p>
    <w:p w:rsidR="004F2061" w:rsidRPr="00CD2E82" w:rsidRDefault="004F2061" w:rsidP="005922C0">
      <w:pPr>
        <w:pStyle w:val="NormalWeb"/>
        <w:ind w:left="567" w:right="567"/>
        <w:jc w:val="both"/>
        <w:rPr>
          <w:rFonts w:ascii="Verdana" w:hAnsi="Verdana"/>
          <w:i/>
          <w:sz w:val="20"/>
          <w:szCs w:val="20"/>
        </w:rPr>
      </w:pPr>
      <w:proofErr w:type="spellStart"/>
      <w:r w:rsidRPr="00CD2E82">
        <w:rPr>
          <w:rFonts w:ascii="Verdana" w:hAnsi="Verdana"/>
          <w:b/>
          <w:i/>
          <w:sz w:val="20"/>
          <w:szCs w:val="20"/>
        </w:rPr>
        <w:t>Fracc</w:t>
      </w:r>
      <w:proofErr w:type="spellEnd"/>
      <w:r w:rsidRPr="00CD2E82">
        <w:rPr>
          <w:rFonts w:ascii="Verdana" w:hAnsi="Verdana"/>
          <w:b/>
          <w:i/>
          <w:sz w:val="20"/>
          <w:szCs w:val="20"/>
        </w:rPr>
        <w:t>.- II.-</w:t>
      </w:r>
      <w:r w:rsidRPr="00CD2E82">
        <w:rPr>
          <w:rFonts w:ascii="Verdana" w:hAnsi="Verdana"/>
          <w:i/>
          <w:sz w:val="20"/>
          <w:szCs w:val="20"/>
        </w:rPr>
        <w:t xml:space="preserve"> Asistir con puntualidad al desempeño de sus labores y cumplir con las disposiciones que se dicten para comprobarla.</w:t>
      </w:r>
    </w:p>
    <w:p w:rsidR="004F2061" w:rsidRPr="00CD2E82" w:rsidRDefault="004F2061" w:rsidP="005922C0">
      <w:pPr>
        <w:pStyle w:val="NormalWeb"/>
        <w:ind w:left="567" w:right="567"/>
        <w:jc w:val="both"/>
        <w:rPr>
          <w:rFonts w:ascii="Verdana" w:hAnsi="Verdana"/>
          <w:i/>
          <w:sz w:val="20"/>
          <w:szCs w:val="20"/>
        </w:rPr>
      </w:pPr>
      <w:proofErr w:type="spellStart"/>
      <w:r w:rsidRPr="00CD2E82">
        <w:rPr>
          <w:rFonts w:ascii="Verdana" w:hAnsi="Verdana"/>
          <w:b/>
          <w:i/>
          <w:sz w:val="20"/>
          <w:szCs w:val="20"/>
        </w:rPr>
        <w:t>Fracc</w:t>
      </w:r>
      <w:proofErr w:type="spellEnd"/>
      <w:r w:rsidRPr="00CD2E82">
        <w:rPr>
          <w:rFonts w:ascii="Verdana" w:hAnsi="Verdana"/>
          <w:b/>
          <w:i/>
          <w:sz w:val="20"/>
          <w:szCs w:val="20"/>
        </w:rPr>
        <w:t>.- III.</w:t>
      </w:r>
      <w:r w:rsidRPr="00CD2E82">
        <w:rPr>
          <w:rFonts w:ascii="Verdana" w:hAnsi="Verdana"/>
          <w:i/>
          <w:sz w:val="20"/>
          <w:szCs w:val="20"/>
        </w:rPr>
        <w:t xml:space="preserve">- En caso de enfermedad, dar el aviso correspondiente a la dependencia de su adscripción y al  </w:t>
      </w:r>
      <w:r>
        <w:rPr>
          <w:rFonts w:ascii="Verdana" w:hAnsi="Verdana"/>
          <w:i/>
          <w:sz w:val="20"/>
          <w:szCs w:val="20"/>
        </w:rPr>
        <w:t>s</w:t>
      </w:r>
      <w:r w:rsidRPr="00CD2E82">
        <w:rPr>
          <w:rFonts w:ascii="Verdana" w:hAnsi="Verdana"/>
          <w:i/>
          <w:sz w:val="20"/>
          <w:szCs w:val="20"/>
        </w:rPr>
        <w:t xml:space="preserve">ervicio médico, dentro de la hora siguiente a la reglamentaria de entrada a sus labores, precisando el lugar en que deba practicarse el examen médico </w:t>
      </w:r>
    </w:p>
    <w:p w:rsidR="004F2061" w:rsidRPr="00CD2E82" w:rsidRDefault="004F2061" w:rsidP="005922C0">
      <w:pPr>
        <w:pStyle w:val="NormalWeb"/>
        <w:ind w:left="567" w:right="567"/>
        <w:jc w:val="both"/>
        <w:rPr>
          <w:rFonts w:ascii="Verdana" w:hAnsi="Verdana"/>
          <w:i/>
          <w:sz w:val="20"/>
          <w:szCs w:val="20"/>
        </w:rPr>
      </w:pPr>
      <w:r w:rsidRPr="00CD2E82">
        <w:rPr>
          <w:rFonts w:ascii="Verdana" w:hAnsi="Verdana"/>
          <w:b/>
          <w:bCs/>
          <w:i/>
          <w:sz w:val="20"/>
          <w:szCs w:val="20"/>
        </w:rPr>
        <w:t xml:space="preserve">Articulo 36.- </w:t>
      </w:r>
    </w:p>
    <w:p w:rsidR="004F2061" w:rsidRPr="00CD2E82" w:rsidRDefault="004F2061" w:rsidP="005922C0">
      <w:pPr>
        <w:pStyle w:val="NormalWeb"/>
        <w:ind w:left="567" w:right="567"/>
        <w:jc w:val="both"/>
        <w:rPr>
          <w:rFonts w:ascii="Verdana" w:hAnsi="Verdana"/>
          <w:i/>
          <w:sz w:val="20"/>
          <w:szCs w:val="20"/>
        </w:rPr>
      </w:pPr>
      <w:r w:rsidRPr="00BC11FC">
        <w:rPr>
          <w:rFonts w:ascii="Verdana" w:hAnsi="Verdana"/>
          <w:bCs/>
          <w:i/>
          <w:sz w:val="20"/>
          <w:szCs w:val="20"/>
        </w:rPr>
        <w:t xml:space="preserve">Los horarios establecerán el tiempo </w:t>
      </w:r>
      <w:r w:rsidRPr="005922C0">
        <w:rPr>
          <w:rFonts w:ascii="Verdana" w:hAnsi="Verdana"/>
          <w:bCs/>
          <w:i/>
          <w:sz w:val="20"/>
          <w:szCs w:val="20"/>
        </w:rPr>
        <w:t>laborable,</w:t>
      </w:r>
      <w:r w:rsidRPr="00CD2E82">
        <w:rPr>
          <w:rFonts w:ascii="Verdana" w:hAnsi="Verdana"/>
          <w:b/>
          <w:bCs/>
          <w:i/>
          <w:sz w:val="20"/>
          <w:szCs w:val="20"/>
        </w:rPr>
        <w:t xml:space="preserve"> </w:t>
      </w:r>
      <w:r w:rsidRPr="00CD2E82">
        <w:rPr>
          <w:rFonts w:ascii="Verdana" w:hAnsi="Verdana"/>
          <w:i/>
          <w:sz w:val="20"/>
          <w:szCs w:val="20"/>
        </w:rPr>
        <w:t>concediendo una tolerancia de diez minutos para llegar al trabajo.</w:t>
      </w:r>
    </w:p>
    <w:p w:rsidR="004F2061" w:rsidRPr="00CD2E82" w:rsidRDefault="004F2061" w:rsidP="005922C0">
      <w:pPr>
        <w:pStyle w:val="NormalWeb"/>
        <w:ind w:left="567" w:right="567"/>
        <w:jc w:val="both"/>
        <w:rPr>
          <w:rFonts w:ascii="Verdana" w:hAnsi="Verdana"/>
          <w:i/>
          <w:sz w:val="20"/>
          <w:szCs w:val="20"/>
        </w:rPr>
      </w:pPr>
      <w:r w:rsidRPr="00CD2E82">
        <w:rPr>
          <w:rFonts w:ascii="Verdana" w:hAnsi="Verdana"/>
          <w:b/>
          <w:bCs/>
          <w:i/>
          <w:sz w:val="20"/>
          <w:szCs w:val="20"/>
        </w:rPr>
        <w:t xml:space="preserve">Articulo 37.- </w:t>
      </w:r>
    </w:p>
    <w:p w:rsidR="004F2061" w:rsidRPr="00CD2E82" w:rsidRDefault="00110969" w:rsidP="005922C0">
      <w:pPr>
        <w:pStyle w:val="NormalWeb"/>
        <w:ind w:left="567" w:right="567"/>
        <w:jc w:val="both"/>
        <w:rPr>
          <w:rFonts w:ascii="Verdana" w:hAnsi="Verdana"/>
          <w:i/>
          <w:sz w:val="20"/>
          <w:szCs w:val="20"/>
        </w:rPr>
      </w:pPr>
      <w:r>
        <w:rPr>
          <w:rFonts w:ascii="Verdana" w:hAnsi="Verdana"/>
          <w:bCs/>
          <w:i/>
          <w:sz w:val="20"/>
          <w:szCs w:val="20"/>
        </w:rPr>
        <w:t>S</w:t>
      </w:r>
      <w:r w:rsidR="004F2061" w:rsidRPr="00BC11FC">
        <w:rPr>
          <w:rFonts w:ascii="Verdana" w:hAnsi="Verdana"/>
          <w:bCs/>
          <w:i/>
          <w:sz w:val="20"/>
          <w:szCs w:val="20"/>
        </w:rPr>
        <w:t>e faculta a los jefes de las dependencias para disculpar</w:t>
      </w:r>
      <w:r w:rsidR="004F2061" w:rsidRPr="00CD2E82">
        <w:rPr>
          <w:rFonts w:ascii="Verdana" w:hAnsi="Verdana"/>
          <w:b/>
          <w:bCs/>
          <w:i/>
          <w:sz w:val="20"/>
          <w:szCs w:val="20"/>
        </w:rPr>
        <w:t xml:space="preserve"> </w:t>
      </w:r>
      <w:r w:rsidR="004F2061" w:rsidRPr="00CD2E82">
        <w:rPr>
          <w:rFonts w:ascii="Verdana" w:hAnsi="Verdana"/>
          <w:i/>
          <w:sz w:val="20"/>
          <w:szCs w:val="20"/>
        </w:rPr>
        <w:t>dos retrasos en una quincena a un mismo empleado, quedando, no obstante, obligados a dar el aviso correspondiente al departamento de personal, en los días 15 y  último de cada mes, según el caso, o mensualmente si se tratare de oficinas foráneas.</w:t>
      </w:r>
    </w:p>
    <w:p w:rsidR="004F2061" w:rsidRPr="00110969" w:rsidRDefault="004F2061" w:rsidP="005922C0">
      <w:pPr>
        <w:pStyle w:val="NormalWeb"/>
        <w:ind w:left="567" w:right="567"/>
        <w:jc w:val="both"/>
        <w:rPr>
          <w:rFonts w:ascii="Verdana" w:hAnsi="Verdana"/>
          <w:b/>
          <w:i/>
          <w:sz w:val="20"/>
          <w:szCs w:val="20"/>
        </w:rPr>
      </w:pPr>
    </w:p>
    <w:p w:rsidR="004F2061" w:rsidRDefault="004F2061" w:rsidP="005922C0">
      <w:pPr>
        <w:pStyle w:val="NormalWeb"/>
        <w:ind w:left="567" w:right="567"/>
        <w:jc w:val="both"/>
        <w:rPr>
          <w:rFonts w:ascii="Verdana" w:hAnsi="Verdana"/>
          <w:b/>
          <w:i/>
          <w:sz w:val="20"/>
          <w:szCs w:val="20"/>
          <w:lang w:val="es-MX"/>
        </w:rPr>
      </w:pPr>
    </w:p>
    <w:p w:rsidR="004F2061" w:rsidRDefault="004F2061" w:rsidP="005922C0">
      <w:pPr>
        <w:pStyle w:val="NormalWeb"/>
        <w:ind w:left="567" w:right="567"/>
        <w:jc w:val="both"/>
        <w:rPr>
          <w:rFonts w:ascii="Verdana" w:hAnsi="Verdana"/>
          <w:b/>
          <w:i/>
          <w:sz w:val="20"/>
          <w:szCs w:val="20"/>
          <w:lang w:val="es-MX"/>
        </w:rPr>
      </w:pPr>
    </w:p>
    <w:p w:rsidR="004F2061" w:rsidRPr="00CD2E82" w:rsidRDefault="004F2061" w:rsidP="005922C0">
      <w:pPr>
        <w:pStyle w:val="NormalWeb"/>
        <w:ind w:left="567" w:right="567"/>
        <w:jc w:val="both"/>
        <w:rPr>
          <w:rFonts w:ascii="Verdana" w:hAnsi="Verdana"/>
          <w:i/>
          <w:sz w:val="20"/>
          <w:szCs w:val="20"/>
          <w:lang w:val="es-MX"/>
        </w:rPr>
      </w:pPr>
      <w:r w:rsidRPr="00CD2E82">
        <w:rPr>
          <w:rFonts w:ascii="Verdana" w:hAnsi="Verdana"/>
          <w:b/>
          <w:i/>
          <w:sz w:val="20"/>
          <w:szCs w:val="20"/>
          <w:lang w:val="es-MX"/>
        </w:rPr>
        <w:t>Art. 80.-</w:t>
      </w:r>
      <w:r w:rsidRPr="00CD2E82">
        <w:rPr>
          <w:rFonts w:ascii="Verdana" w:hAnsi="Verdana"/>
          <w:i/>
          <w:sz w:val="20"/>
          <w:szCs w:val="20"/>
          <w:lang w:val="es-MX"/>
        </w:rPr>
        <w:t xml:space="preserve"> la falta de puntualidad en la asistencia a sus labores a que se refiere la fracción 2 del artículo 25, estará sujeta  a las siguientes normas:</w:t>
      </w:r>
    </w:p>
    <w:p w:rsidR="004F2061" w:rsidRPr="00CD2E82" w:rsidRDefault="004F2061" w:rsidP="005922C0">
      <w:pPr>
        <w:pStyle w:val="NormalWeb"/>
        <w:ind w:left="567" w:right="567"/>
        <w:jc w:val="both"/>
        <w:rPr>
          <w:rFonts w:ascii="Verdana" w:hAnsi="Verdana"/>
          <w:i/>
          <w:sz w:val="20"/>
          <w:szCs w:val="20"/>
        </w:rPr>
      </w:pPr>
      <w:r w:rsidRPr="00CD2E82">
        <w:rPr>
          <w:rFonts w:ascii="Verdana" w:hAnsi="Verdana"/>
          <w:b/>
          <w:i/>
          <w:sz w:val="20"/>
          <w:szCs w:val="20"/>
        </w:rPr>
        <w:t>a).-</w:t>
      </w:r>
      <w:r w:rsidRPr="00CD2E82">
        <w:rPr>
          <w:rFonts w:ascii="Verdana" w:hAnsi="Verdana"/>
          <w:i/>
          <w:sz w:val="20"/>
          <w:szCs w:val="20"/>
        </w:rPr>
        <w:t>Todo empleado que se presente a sus labores después de transcurridos los 10 minutos de tolerancia que concede este reglamento , pero sin que el retardo exceda de 20 minutos, dará origen a la aplicación de una nota mala por cada dos retardos en un mes.</w:t>
      </w:r>
    </w:p>
    <w:p w:rsidR="004F2061" w:rsidRPr="00CD2E82" w:rsidRDefault="004F2061" w:rsidP="005922C0">
      <w:pPr>
        <w:pStyle w:val="NormalWeb"/>
        <w:ind w:left="567" w:right="567"/>
        <w:jc w:val="both"/>
        <w:rPr>
          <w:rFonts w:ascii="Verdana" w:hAnsi="Verdana"/>
          <w:i/>
          <w:sz w:val="20"/>
          <w:szCs w:val="20"/>
        </w:rPr>
      </w:pPr>
      <w:r w:rsidRPr="00CD2E82">
        <w:rPr>
          <w:rFonts w:ascii="Verdana" w:hAnsi="Verdana"/>
          <w:b/>
          <w:i/>
          <w:sz w:val="20"/>
          <w:szCs w:val="20"/>
        </w:rPr>
        <w:t>b).-</w:t>
      </w:r>
      <w:r w:rsidRPr="00CD2E82">
        <w:rPr>
          <w:rFonts w:ascii="Verdana" w:hAnsi="Verdana"/>
          <w:i/>
          <w:sz w:val="20"/>
          <w:szCs w:val="20"/>
        </w:rPr>
        <w:t xml:space="preserve"> El empleado que se presente a sus labores después de que hayan transcurrido los primeros 20 minutos siguientes a los 10 de tolerancia, pero sin exceder de 30, dará lugar a una nota mala por cada retardo.</w:t>
      </w:r>
    </w:p>
    <w:p w:rsidR="004F2061" w:rsidRPr="00CD2E82" w:rsidRDefault="004F2061" w:rsidP="005922C0">
      <w:pPr>
        <w:pStyle w:val="NormalWeb"/>
        <w:ind w:left="567" w:right="567"/>
        <w:jc w:val="both"/>
        <w:rPr>
          <w:rFonts w:ascii="Verdana" w:hAnsi="Verdana"/>
          <w:i/>
          <w:sz w:val="20"/>
          <w:szCs w:val="20"/>
        </w:rPr>
      </w:pPr>
      <w:r w:rsidRPr="00CD2E82">
        <w:rPr>
          <w:rFonts w:ascii="Verdana" w:hAnsi="Verdana"/>
          <w:b/>
          <w:i/>
          <w:sz w:val="20"/>
          <w:szCs w:val="20"/>
        </w:rPr>
        <w:t>c).-</w:t>
      </w:r>
      <w:r>
        <w:rPr>
          <w:rFonts w:ascii="Verdana" w:hAnsi="Verdana"/>
          <w:i/>
          <w:sz w:val="20"/>
          <w:szCs w:val="20"/>
        </w:rPr>
        <w:t xml:space="preserve"> </w:t>
      </w:r>
      <w:r w:rsidRPr="00CD2E82">
        <w:rPr>
          <w:rFonts w:ascii="Verdana" w:hAnsi="Verdana"/>
          <w:i/>
          <w:sz w:val="20"/>
          <w:szCs w:val="20"/>
        </w:rPr>
        <w:t>Transcurridos los 30 minutos de que habla el inciso anterior, después de la  hora fijada para la iniciación de las labores, no se permitirá a ningún empleado registrar su asistencia, por considerarse el caso como falta injustificada y el trabajador no tendrá derecho a percibir el salario correspondiente.</w:t>
      </w:r>
    </w:p>
    <w:p w:rsidR="004F2061" w:rsidRPr="00CD2E82" w:rsidRDefault="004F2061" w:rsidP="005922C0">
      <w:pPr>
        <w:pStyle w:val="NormalWeb"/>
        <w:ind w:left="567" w:right="567"/>
        <w:jc w:val="both"/>
        <w:rPr>
          <w:rFonts w:ascii="Verdana" w:hAnsi="Verdana"/>
          <w:i/>
          <w:sz w:val="20"/>
          <w:szCs w:val="20"/>
        </w:rPr>
      </w:pPr>
      <w:r w:rsidRPr="00CD2E82">
        <w:rPr>
          <w:rFonts w:ascii="Verdana" w:hAnsi="Verdana"/>
          <w:b/>
          <w:bCs/>
          <w:i/>
          <w:sz w:val="20"/>
          <w:szCs w:val="20"/>
        </w:rPr>
        <w:t xml:space="preserve">d).- </w:t>
      </w:r>
      <w:r w:rsidRPr="00CD2E82">
        <w:rPr>
          <w:rFonts w:ascii="Verdana" w:hAnsi="Verdana"/>
          <w:bCs/>
          <w:i/>
          <w:sz w:val="20"/>
          <w:szCs w:val="20"/>
        </w:rPr>
        <w:t>El empleado que acumule 5 notas malas por los retardos en que</w:t>
      </w:r>
      <w:r w:rsidRPr="00CD2E82">
        <w:rPr>
          <w:rFonts w:ascii="Verdana" w:hAnsi="Verdana"/>
          <w:b/>
          <w:bCs/>
          <w:i/>
          <w:sz w:val="20"/>
          <w:szCs w:val="20"/>
        </w:rPr>
        <w:t xml:space="preserve"> </w:t>
      </w:r>
      <w:r w:rsidRPr="00CD2E82">
        <w:rPr>
          <w:rFonts w:ascii="Verdana" w:hAnsi="Verdana"/>
          <w:i/>
          <w:sz w:val="20"/>
          <w:szCs w:val="20"/>
        </w:rPr>
        <w:t>incurra, computados en los términos de los incisos anteriores, dará lugar a un día de suspensión de sus labores y sueldo.</w:t>
      </w:r>
    </w:p>
    <w:p w:rsidR="004F2061" w:rsidRPr="00CD2E82" w:rsidRDefault="004F2061" w:rsidP="005922C0">
      <w:pPr>
        <w:pStyle w:val="NormalWeb"/>
        <w:ind w:left="567" w:right="567"/>
        <w:jc w:val="both"/>
        <w:rPr>
          <w:rFonts w:ascii="Verdana" w:hAnsi="Verdana"/>
          <w:i/>
          <w:sz w:val="20"/>
          <w:szCs w:val="20"/>
        </w:rPr>
      </w:pPr>
      <w:r w:rsidRPr="00CD2E82">
        <w:rPr>
          <w:rFonts w:ascii="Verdana" w:hAnsi="Verdana"/>
          <w:b/>
          <w:bCs/>
          <w:i/>
          <w:sz w:val="20"/>
          <w:szCs w:val="20"/>
        </w:rPr>
        <w:t xml:space="preserve">e).- </w:t>
      </w:r>
      <w:r w:rsidRPr="00CD2E82">
        <w:rPr>
          <w:rFonts w:ascii="Verdana" w:hAnsi="Verdana"/>
          <w:bCs/>
          <w:i/>
          <w:sz w:val="20"/>
          <w:szCs w:val="20"/>
        </w:rPr>
        <w:t>El empleado que haya acumulado 7 suspensiones en el término de un</w:t>
      </w:r>
      <w:r w:rsidRPr="00CD2E82">
        <w:rPr>
          <w:rFonts w:ascii="Verdana" w:hAnsi="Verdana"/>
          <w:b/>
          <w:bCs/>
          <w:i/>
          <w:sz w:val="20"/>
          <w:szCs w:val="20"/>
        </w:rPr>
        <w:t xml:space="preserve"> </w:t>
      </w:r>
      <w:r w:rsidRPr="00CD2E82">
        <w:rPr>
          <w:rFonts w:ascii="Verdana" w:hAnsi="Verdana"/>
          <w:i/>
          <w:sz w:val="20"/>
          <w:szCs w:val="20"/>
        </w:rPr>
        <w:t>año motivadas por impuntualidad en la asistencia dará lugar a que se solicite del tribunal de arbitraje la terminación de los efectos de su nombramiento, de acuerdo con el artículo 44, fracción v, inciso i) del estatuto.</w:t>
      </w:r>
    </w:p>
    <w:p w:rsidR="004F2061" w:rsidRPr="00CD2E82" w:rsidRDefault="004F2061" w:rsidP="005922C0">
      <w:pPr>
        <w:pStyle w:val="NormalWeb"/>
        <w:ind w:left="567" w:right="567"/>
        <w:jc w:val="both"/>
        <w:rPr>
          <w:rFonts w:ascii="Verdana" w:hAnsi="Verdana"/>
          <w:i/>
          <w:sz w:val="20"/>
          <w:szCs w:val="20"/>
          <w:lang w:val="es-MX"/>
        </w:rPr>
      </w:pPr>
      <w:r w:rsidRPr="00CD2E82">
        <w:rPr>
          <w:rFonts w:ascii="Verdana" w:hAnsi="Verdana"/>
          <w:b/>
          <w:bCs/>
          <w:i/>
          <w:sz w:val="20"/>
          <w:szCs w:val="20"/>
          <w:lang w:val="es-MX"/>
        </w:rPr>
        <w:t xml:space="preserve">f).- </w:t>
      </w:r>
      <w:r w:rsidRPr="00CD2E82">
        <w:rPr>
          <w:rFonts w:ascii="Verdana" w:hAnsi="Verdana"/>
          <w:bCs/>
          <w:i/>
          <w:sz w:val="20"/>
          <w:szCs w:val="20"/>
          <w:lang w:val="es-MX"/>
        </w:rPr>
        <w:t>La falta del trabajador a sus labores, que no se justifique por medio</w:t>
      </w:r>
      <w:r w:rsidRPr="00CD2E82">
        <w:rPr>
          <w:rFonts w:ascii="Verdana" w:hAnsi="Verdana"/>
          <w:b/>
          <w:bCs/>
          <w:i/>
          <w:sz w:val="20"/>
          <w:szCs w:val="20"/>
          <w:lang w:val="es-MX"/>
        </w:rPr>
        <w:t xml:space="preserve"> </w:t>
      </w:r>
      <w:r w:rsidRPr="00CD2E82">
        <w:rPr>
          <w:rFonts w:ascii="Verdana" w:hAnsi="Verdana"/>
          <w:i/>
          <w:sz w:val="20"/>
          <w:szCs w:val="20"/>
          <w:lang w:val="es-MX"/>
        </w:rPr>
        <w:t>de licencia legalmente concedida, lo priva del derecho de reclamar el salario correspondiente a la jornada o jornadas de trabajo no desempeñado</w:t>
      </w:r>
    </w:p>
    <w:p w:rsidR="004F2061" w:rsidRPr="00CD2E82" w:rsidRDefault="004F2061" w:rsidP="005922C0">
      <w:pPr>
        <w:pStyle w:val="NormalWeb"/>
        <w:ind w:left="567" w:right="567"/>
        <w:jc w:val="both"/>
        <w:rPr>
          <w:rFonts w:ascii="Verdana" w:hAnsi="Verdana"/>
          <w:i/>
          <w:sz w:val="20"/>
          <w:szCs w:val="20"/>
        </w:rPr>
      </w:pPr>
      <w:r w:rsidRPr="00CD2E82">
        <w:rPr>
          <w:rFonts w:ascii="Verdana" w:hAnsi="Verdana"/>
          <w:b/>
          <w:bCs/>
          <w:i/>
          <w:sz w:val="20"/>
          <w:szCs w:val="20"/>
        </w:rPr>
        <w:t xml:space="preserve">g).- </w:t>
      </w:r>
      <w:r w:rsidRPr="00CD2E82">
        <w:rPr>
          <w:rFonts w:ascii="Verdana" w:hAnsi="Verdana"/>
          <w:bCs/>
          <w:i/>
          <w:sz w:val="20"/>
          <w:szCs w:val="20"/>
        </w:rPr>
        <w:t>Sin perjuicio de lo establecido en el inciso que antecede, cuando las</w:t>
      </w:r>
      <w:r w:rsidRPr="00CD2E82">
        <w:rPr>
          <w:rFonts w:ascii="Verdana" w:hAnsi="Verdana"/>
          <w:b/>
          <w:bCs/>
          <w:i/>
          <w:sz w:val="20"/>
          <w:szCs w:val="20"/>
        </w:rPr>
        <w:t xml:space="preserve"> </w:t>
      </w:r>
      <w:r w:rsidRPr="00CD2E82">
        <w:rPr>
          <w:rFonts w:ascii="Verdana" w:hAnsi="Verdana"/>
          <w:i/>
          <w:sz w:val="20"/>
          <w:szCs w:val="20"/>
        </w:rPr>
        <w:t>faltas sean consecutivas, se impondrán al empleado: por 2 faltas, el importe del salario correspondiente y amonestación por escrito; por 3 faltas, el importe del salario que deje de devengar durante los días faltados y un día de suspensión; por 4 faltas el importe del salario correspondiente a los días que deje de concurrir y 2 de suspensión, sin perjuicio de la facultad concedida a la secretaria por el artículo 44, fracción v, inciso b) del estatuto.</w:t>
      </w:r>
    </w:p>
    <w:p w:rsidR="008B1A5B" w:rsidRDefault="004F2061" w:rsidP="005922C0">
      <w:pPr>
        <w:pStyle w:val="NormalWeb"/>
        <w:ind w:left="567" w:right="567"/>
        <w:jc w:val="both"/>
        <w:rPr>
          <w:rFonts w:ascii="Verdana" w:hAnsi="Verdana"/>
          <w:i/>
          <w:sz w:val="20"/>
          <w:szCs w:val="20"/>
        </w:rPr>
      </w:pPr>
      <w:r w:rsidRPr="00CD2E82">
        <w:rPr>
          <w:rFonts w:ascii="Verdana" w:hAnsi="Verdana"/>
          <w:b/>
          <w:bCs/>
          <w:i/>
          <w:sz w:val="20"/>
          <w:szCs w:val="20"/>
        </w:rPr>
        <w:t xml:space="preserve">h).- </w:t>
      </w:r>
      <w:r w:rsidRPr="00CD2E82">
        <w:rPr>
          <w:rFonts w:ascii="Verdana" w:hAnsi="Verdana"/>
          <w:bCs/>
          <w:i/>
          <w:sz w:val="20"/>
          <w:szCs w:val="20"/>
        </w:rPr>
        <w:t>Si las faltas no son consecutivas, se observaran las siguientes</w:t>
      </w:r>
      <w:r w:rsidRPr="00CD2E82">
        <w:rPr>
          <w:rFonts w:ascii="Verdana" w:hAnsi="Verdana"/>
          <w:b/>
          <w:bCs/>
          <w:i/>
          <w:sz w:val="20"/>
          <w:szCs w:val="20"/>
        </w:rPr>
        <w:t xml:space="preserve"> </w:t>
      </w:r>
      <w:r w:rsidRPr="00CD2E82">
        <w:rPr>
          <w:rFonts w:ascii="Verdana" w:hAnsi="Verdana"/>
          <w:i/>
          <w:sz w:val="20"/>
          <w:szCs w:val="20"/>
        </w:rPr>
        <w:t xml:space="preserve">reglas: hasta por cuatro faltas en dos meses, se amonestara el empleado por escrito sin derecho a cobrar el importe de los días no trabajados; hasta por seis faltas en dos meses, se le impondrán hasta tres días de suspensión sin derecho a cobrar el importe del salario correspondiente </w:t>
      </w:r>
    </w:p>
    <w:p w:rsidR="008B1A5B" w:rsidRDefault="008B1A5B" w:rsidP="005922C0">
      <w:pPr>
        <w:pStyle w:val="NormalWeb"/>
        <w:ind w:left="567" w:right="567"/>
        <w:jc w:val="both"/>
        <w:rPr>
          <w:rFonts w:ascii="Verdana" w:hAnsi="Verdana"/>
          <w:i/>
          <w:sz w:val="20"/>
          <w:szCs w:val="20"/>
        </w:rPr>
      </w:pPr>
    </w:p>
    <w:p w:rsidR="004F2061" w:rsidRPr="00CD2E82" w:rsidRDefault="004F2061" w:rsidP="005922C0">
      <w:pPr>
        <w:pStyle w:val="NormalWeb"/>
        <w:ind w:left="567" w:right="567"/>
        <w:jc w:val="both"/>
        <w:rPr>
          <w:rFonts w:ascii="Verdana" w:hAnsi="Verdana"/>
          <w:i/>
          <w:sz w:val="20"/>
          <w:szCs w:val="20"/>
        </w:rPr>
      </w:pPr>
      <w:r w:rsidRPr="00CD2E82">
        <w:rPr>
          <w:rFonts w:ascii="Verdana" w:hAnsi="Verdana"/>
          <w:i/>
          <w:sz w:val="20"/>
          <w:szCs w:val="20"/>
        </w:rPr>
        <w:t>a los días no laborados injustificadamente, ni el de los relativos a la suspensión; por trece a dieciocho en seis meses, siete días de suspensión también sin derecho a cobrar el salario de los días no laborados, ni los relativos a la suspensión y sin perjuicio de aplicar el inciso i), fracción v del artículo 44 del estatuto.</w:t>
      </w:r>
    </w:p>
    <w:p w:rsidR="004F2061" w:rsidRPr="00CD2E82" w:rsidRDefault="004F2061" w:rsidP="005922C0">
      <w:pPr>
        <w:pStyle w:val="NormalWeb"/>
        <w:ind w:left="567" w:right="567"/>
        <w:jc w:val="both"/>
        <w:rPr>
          <w:rFonts w:ascii="Verdana" w:hAnsi="Verdana"/>
          <w:i/>
          <w:sz w:val="20"/>
          <w:szCs w:val="20"/>
        </w:rPr>
      </w:pPr>
    </w:p>
    <w:p w:rsidR="004F2061" w:rsidRDefault="004F2061" w:rsidP="005922C0">
      <w:pPr>
        <w:pStyle w:val="NormalWeb"/>
        <w:ind w:left="567" w:right="567"/>
        <w:jc w:val="center"/>
        <w:rPr>
          <w:rFonts w:ascii="Verdana" w:hAnsi="Verdana"/>
          <w:b/>
          <w:sz w:val="28"/>
          <w:szCs w:val="28"/>
        </w:rPr>
      </w:pPr>
    </w:p>
    <w:p w:rsidR="004F2061" w:rsidRDefault="004F2061" w:rsidP="005922C0">
      <w:pPr>
        <w:pStyle w:val="NormalWeb"/>
        <w:ind w:left="567" w:right="567"/>
        <w:jc w:val="center"/>
        <w:rPr>
          <w:rFonts w:ascii="Verdana" w:hAnsi="Verdana"/>
          <w:b/>
          <w:sz w:val="28"/>
          <w:szCs w:val="28"/>
        </w:rPr>
      </w:pPr>
      <w:r w:rsidRPr="00CD2E82">
        <w:rPr>
          <w:rFonts w:ascii="Verdana" w:hAnsi="Verdana"/>
          <w:b/>
          <w:sz w:val="28"/>
          <w:szCs w:val="28"/>
        </w:rPr>
        <w:t>INCIDENCIAS QUE REDUCIRÁN CUANTITATIVAMENTE EL PUNTAJE:</w:t>
      </w:r>
    </w:p>
    <w:p w:rsidR="004F2061" w:rsidRDefault="004F2061" w:rsidP="005922C0">
      <w:pPr>
        <w:pStyle w:val="NormalWeb"/>
        <w:ind w:left="567" w:right="567"/>
        <w:jc w:val="center"/>
        <w:rPr>
          <w:rFonts w:ascii="Verdana" w:hAnsi="Verdana"/>
          <w:b/>
          <w:sz w:val="28"/>
          <w:szCs w:val="28"/>
        </w:rPr>
      </w:pPr>
    </w:p>
    <w:p w:rsidR="004F2061" w:rsidRDefault="004F2061" w:rsidP="005922C0">
      <w:pPr>
        <w:pStyle w:val="NormalWeb"/>
        <w:ind w:left="567" w:right="567"/>
        <w:jc w:val="both"/>
        <w:rPr>
          <w:rFonts w:ascii="Verdana" w:hAnsi="Verdana"/>
          <w:b/>
          <w:sz w:val="28"/>
          <w:szCs w:val="28"/>
        </w:rPr>
      </w:pPr>
    </w:p>
    <w:p w:rsidR="004F2061" w:rsidRDefault="004F2061" w:rsidP="005922C0">
      <w:pPr>
        <w:pStyle w:val="NormalWeb"/>
        <w:ind w:left="567" w:right="567"/>
        <w:jc w:val="both"/>
        <w:rPr>
          <w:rFonts w:ascii="Verdana" w:hAnsi="Verdana"/>
          <w:b/>
          <w:sz w:val="28"/>
          <w:szCs w:val="28"/>
        </w:rPr>
      </w:pPr>
      <w:r>
        <w:rPr>
          <w:rFonts w:ascii="Verdana" w:hAnsi="Verdana"/>
          <w:b/>
          <w:sz w:val="28"/>
          <w:szCs w:val="28"/>
        </w:rPr>
        <w:t>Al puntaje asignado en la cédula de evaluación se le descontarán puntos de acuerdo a la incidencia que el trabajador presente en el mes que se evalúa, como se establece en la tabla siguiente:</w:t>
      </w:r>
    </w:p>
    <w:p w:rsidR="00542729" w:rsidRDefault="00542729" w:rsidP="00A8512B">
      <w:pPr>
        <w:pStyle w:val="NormalWeb"/>
        <w:ind w:right="567"/>
        <w:jc w:val="both"/>
        <w:rPr>
          <w:rFonts w:ascii="Verdana" w:hAnsi="Verdana"/>
          <w:b/>
          <w:sz w:val="28"/>
          <w:szCs w:val="28"/>
        </w:rPr>
      </w:pPr>
    </w:p>
    <w:p w:rsidR="004F2061" w:rsidRDefault="004F2061" w:rsidP="005922C0">
      <w:pPr>
        <w:pStyle w:val="NormalWeb"/>
        <w:ind w:left="567" w:right="567"/>
        <w:jc w:val="both"/>
        <w:rPr>
          <w:rFonts w:ascii="Verdana" w:hAnsi="Verdana"/>
          <w:b/>
          <w:sz w:val="28"/>
          <w:szCs w:val="28"/>
        </w:rPr>
      </w:pPr>
    </w:p>
    <w:tbl>
      <w:tblPr>
        <w:tblStyle w:val="Tablaconcuadrcula"/>
        <w:tblW w:w="0" w:type="auto"/>
        <w:tblLook w:val="04A0" w:firstRow="1" w:lastRow="0" w:firstColumn="1" w:lastColumn="0" w:noHBand="0" w:noVBand="1"/>
      </w:tblPr>
      <w:tblGrid>
        <w:gridCol w:w="5173"/>
        <w:gridCol w:w="5173"/>
      </w:tblGrid>
      <w:tr w:rsidR="004F2061" w:rsidTr="006424D4">
        <w:tc>
          <w:tcPr>
            <w:tcW w:w="5173" w:type="dxa"/>
          </w:tcPr>
          <w:p w:rsidR="004F2061" w:rsidRDefault="004F2061" w:rsidP="005922C0">
            <w:pPr>
              <w:pStyle w:val="NormalWeb"/>
              <w:ind w:left="567" w:right="567"/>
              <w:jc w:val="center"/>
              <w:rPr>
                <w:rFonts w:ascii="Verdana" w:hAnsi="Verdana"/>
                <w:b/>
                <w:sz w:val="28"/>
                <w:szCs w:val="28"/>
              </w:rPr>
            </w:pPr>
            <w:r>
              <w:rPr>
                <w:rFonts w:ascii="Verdana" w:hAnsi="Verdana"/>
                <w:b/>
                <w:sz w:val="28"/>
                <w:szCs w:val="28"/>
              </w:rPr>
              <w:t>INCIDENCIA</w:t>
            </w:r>
          </w:p>
        </w:tc>
        <w:tc>
          <w:tcPr>
            <w:tcW w:w="5173" w:type="dxa"/>
          </w:tcPr>
          <w:p w:rsidR="004F2061" w:rsidRDefault="004F2061" w:rsidP="005922C0">
            <w:pPr>
              <w:pStyle w:val="NormalWeb"/>
              <w:ind w:left="567" w:right="567"/>
              <w:jc w:val="both"/>
              <w:rPr>
                <w:rFonts w:ascii="Verdana" w:hAnsi="Verdana"/>
                <w:b/>
                <w:sz w:val="28"/>
                <w:szCs w:val="28"/>
              </w:rPr>
            </w:pPr>
            <w:r>
              <w:rPr>
                <w:rFonts w:ascii="Verdana" w:hAnsi="Verdana"/>
                <w:b/>
                <w:sz w:val="28"/>
                <w:szCs w:val="28"/>
              </w:rPr>
              <w:t>PUNTOS QUE SE REDUCEN</w:t>
            </w:r>
          </w:p>
        </w:tc>
      </w:tr>
      <w:tr w:rsidR="004F2061" w:rsidTr="006424D4">
        <w:tc>
          <w:tcPr>
            <w:tcW w:w="5173" w:type="dxa"/>
          </w:tcPr>
          <w:p w:rsidR="004F2061" w:rsidRDefault="004F2061" w:rsidP="005922C0">
            <w:pPr>
              <w:pStyle w:val="NormalWeb"/>
              <w:ind w:left="567" w:right="567"/>
              <w:jc w:val="both"/>
              <w:rPr>
                <w:rFonts w:ascii="Verdana" w:hAnsi="Verdana"/>
                <w:b/>
                <w:sz w:val="28"/>
                <w:szCs w:val="28"/>
              </w:rPr>
            </w:pPr>
            <w:r>
              <w:rPr>
                <w:rFonts w:ascii="Verdana" w:hAnsi="Verdana"/>
                <w:b/>
                <w:sz w:val="28"/>
                <w:szCs w:val="28"/>
              </w:rPr>
              <w:t>Permiso económico</w:t>
            </w:r>
          </w:p>
        </w:tc>
        <w:tc>
          <w:tcPr>
            <w:tcW w:w="5173" w:type="dxa"/>
          </w:tcPr>
          <w:p w:rsidR="004F2061" w:rsidRDefault="004F2061" w:rsidP="005922C0">
            <w:pPr>
              <w:pStyle w:val="NormalWeb"/>
              <w:ind w:left="567" w:right="567"/>
              <w:jc w:val="center"/>
              <w:rPr>
                <w:rFonts w:ascii="Verdana" w:hAnsi="Verdana"/>
                <w:b/>
                <w:sz w:val="28"/>
                <w:szCs w:val="28"/>
              </w:rPr>
            </w:pPr>
            <w:r>
              <w:rPr>
                <w:rFonts w:ascii="Verdana" w:hAnsi="Verdana"/>
                <w:b/>
                <w:sz w:val="28"/>
                <w:szCs w:val="28"/>
              </w:rPr>
              <w:t>-5</w:t>
            </w:r>
          </w:p>
        </w:tc>
      </w:tr>
      <w:tr w:rsidR="004F2061" w:rsidTr="006424D4">
        <w:tc>
          <w:tcPr>
            <w:tcW w:w="5173" w:type="dxa"/>
          </w:tcPr>
          <w:p w:rsidR="004F2061" w:rsidRDefault="004F2061" w:rsidP="005922C0">
            <w:pPr>
              <w:pStyle w:val="NormalWeb"/>
              <w:ind w:left="567" w:right="567"/>
              <w:jc w:val="both"/>
              <w:rPr>
                <w:rFonts w:ascii="Verdana" w:hAnsi="Verdana"/>
                <w:b/>
                <w:sz w:val="28"/>
                <w:szCs w:val="28"/>
              </w:rPr>
            </w:pPr>
            <w:r>
              <w:rPr>
                <w:rFonts w:ascii="Verdana" w:hAnsi="Verdana"/>
                <w:b/>
                <w:sz w:val="28"/>
                <w:szCs w:val="28"/>
              </w:rPr>
              <w:t>Retardo tipo “A” (8:11- 8:20)</w:t>
            </w:r>
          </w:p>
        </w:tc>
        <w:tc>
          <w:tcPr>
            <w:tcW w:w="5173" w:type="dxa"/>
          </w:tcPr>
          <w:p w:rsidR="004F2061" w:rsidRDefault="004F2061" w:rsidP="005922C0">
            <w:pPr>
              <w:pStyle w:val="NormalWeb"/>
              <w:ind w:left="567" w:right="567"/>
              <w:jc w:val="center"/>
              <w:rPr>
                <w:rFonts w:ascii="Verdana" w:hAnsi="Verdana"/>
                <w:b/>
                <w:sz w:val="28"/>
                <w:szCs w:val="28"/>
              </w:rPr>
            </w:pPr>
            <w:r>
              <w:rPr>
                <w:rFonts w:ascii="Verdana" w:hAnsi="Verdana"/>
                <w:b/>
                <w:sz w:val="28"/>
                <w:szCs w:val="28"/>
              </w:rPr>
              <w:t>-1</w:t>
            </w:r>
          </w:p>
        </w:tc>
      </w:tr>
      <w:tr w:rsidR="004F2061" w:rsidTr="006424D4">
        <w:tc>
          <w:tcPr>
            <w:tcW w:w="5173" w:type="dxa"/>
          </w:tcPr>
          <w:p w:rsidR="004F2061" w:rsidRDefault="004F2061" w:rsidP="005922C0">
            <w:pPr>
              <w:pStyle w:val="NormalWeb"/>
              <w:ind w:left="567" w:right="567"/>
              <w:jc w:val="both"/>
              <w:rPr>
                <w:rFonts w:ascii="Verdana" w:hAnsi="Verdana"/>
                <w:b/>
                <w:sz w:val="28"/>
                <w:szCs w:val="28"/>
              </w:rPr>
            </w:pPr>
            <w:r>
              <w:rPr>
                <w:rFonts w:ascii="Verdana" w:hAnsi="Verdana"/>
                <w:b/>
                <w:sz w:val="28"/>
                <w:szCs w:val="28"/>
              </w:rPr>
              <w:t>Retardo tipo “B” (8:21- 8:30)</w:t>
            </w:r>
          </w:p>
        </w:tc>
        <w:tc>
          <w:tcPr>
            <w:tcW w:w="5173" w:type="dxa"/>
          </w:tcPr>
          <w:p w:rsidR="004F2061" w:rsidRDefault="004F2061" w:rsidP="005922C0">
            <w:pPr>
              <w:pStyle w:val="NormalWeb"/>
              <w:ind w:left="567" w:right="567"/>
              <w:jc w:val="center"/>
              <w:rPr>
                <w:rFonts w:ascii="Verdana" w:hAnsi="Verdana"/>
                <w:b/>
                <w:sz w:val="28"/>
                <w:szCs w:val="28"/>
              </w:rPr>
            </w:pPr>
            <w:r>
              <w:rPr>
                <w:rFonts w:ascii="Verdana" w:hAnsi="Verdana"/>
                <w:b/>
                <w:sz w:val="28"/>
                <w:szCs w:val="28"/>
              </w:rPr>
              <w:t>-2</w:t>
            </w:r>
          </w:p>
        </w:tc>
      </w:tr>
      <w:tr w:rsidR="004F2061" w:rsidTr="006424D4">
        <w:tc>
          <w:tcPr>
            <w:tcW w:w="5173" w:type="dxa"/>
          </w:tcPr>
          <w:p w:rsidR="004F2061" w:rsidRDefault="00110969" w:rsidP="005922C0">
            <w:pPr>
              <w:pStyle w:val="NormalWeb"/>
              <w:ind w:left="567" w:right="567"/>
              <w:jc w:val="both"/>
              <w:rPr>
                <w:rFonts w:ascii="Verdana" w:hAnsi="Verdana"/>
                <w:b/>
                <w:sz w:val="28"/>
                <w:szCs w:val="28"/>
              </w:rPr>
            </w:pPr>
            <w:r>
              <w:rPr>
                <w:rFonts w:ascii="Verdana" w:hAnsi="Verdana"/>
                <w:b/>
                <w:sz w:val="28"/>
                <w:szCs w:val="28"/>
              </w:rPr>
              <w:t>I</w:t>
            </w:r>
            <w:r w:rsidR="004F2061">
              <w:rPr>
                <w:rFonts w:ascii="Verdana" w:hAnsi="Verdana"/>
                <w:b/>
                <w:sz w:val="28"/>
                <w:szCs w:val="28"/>
              </w:rPr>
              <w:t>nasistencia</w:t>
            </w:r>
          </w:p>
        </w:tc>
        <w:tc>
          <w:tcPr>
            <w:tcW w:w="5173" w:type="dxa"/>
          </w:tcPr>
          <w:p w:rsidR="004F2061" w:rsidRDefault="004F2061" w:rsidP="005922C0">
            <w:pPr>
              <w:pStyle w:val="NormalWeb"/>
              <w:ind w:left="567" w:right="567"/>
              <w:jc w:val="center"/>
              <w:rPr>
                <w:rFonts w:ascii="Verdana" w:hAnsi="Verdana"/>
                <w:b/>
                <w:sz w:val="28"/>
                <w:szCs w:val="28"/>
              </w:rPr>
            </w:pPr>
            <w:r>
              <w:rPr>
                <w:rFonts w:ascii="Verdana" w:hAnsi="Verdana"/>
                <w:b/>
                <w:sz w:val="28"/>
                <w:szCs w:val="28"/>
              </w:rPr>
              <w:t>-10</w:t>
            </w:r>
          </w:p>
        </w:tc>
      </w:tr>
    </w:tbl>
    <w:tbl>
      <w:tblPr>
        <w:tblW w:w="10236" w:type="dxa"/>
        <w:tblCellMar>
          <w:left w:w="0" w:type="dxa"/>
          <w:right w:w="0" w:type="dxa"/>
        </w:tblCellMar>
        <w:tblLook w:val="04A0" w:firstRow="1" w:lastRow="0" w:firstColumn="1" w:lastColumn="0" w:noHBand="0" w:noVBand="1"/>
      </w:tblPr>
      <w:tblGrid>
        <w:gridCol w:w="7958"/>
        <w:gridCol w:w="526"/>
        <w:gridCol w:w="1265"/>
        <w:gridCol w:w="487"/>
      </w:tblGrid>
      <w:tr w:rsidR="005922C0" w:rsidRPr="00540B57" w:rsidTr="005922C0">
        <w:trPr>
          <w:trHeight w:val="222"/>
        </w:trPr>
        <w:tc>
          <w:tcPr>
            <w:tcW w:w="7958" w:type="dxa"/>
            <w:tcBorders>
              <w:top w:val="nil"/>
              <w:left w:val="nil"/>
              <w:bottom w:val="nil"/>
              <w:right w:val="nil"/>
            </w:tcBorders>
            <w:shd w:val="clear" w:color="auto" w:fill="auto"/>
            <w:tcMar>
              <w:top w:w="14" w:type="dxa"/>
              <w:left w:w="14" w:type="dxa"/>
              <w:bottom w:w="0" w:type="dxa"/>
              <w:right w:w="14" w:type="dxa"/>
            </w:tcMar>
            <w:vAlign w:val="bottom"/>
            <w:hideMark/>
          </w:tcPr>
          <w:p w:rsidR="004F2061" w:rsidRPr="00540B57" w:rsidRDefault="004F2061" w:rsidP="005922C0">
            <w:pPr>
              <w:spacing w:after="0" w:line="240" w:lineRule="auto"/>
              <w:ind w:left="567" w:right="567"/>
              <w:textAlignment w:val="bottom"/>
              <w:rPr>
                <w:rFonts w:ascii="Arial" w:eastAsia="Times New Roman" w:hAnsi="Arial" w:cs="Arial"/>
                <w:sz w:val="36"/>
                <w:szCs w:val="36"/>
                <w:lang w:val="es-ES" w:eastAsia="es-ES"/>
              </w:rPr>
            </w:pPr>
          </w:p>
        </w:tc>
        <w:tc>
          <w:tcPr>
            <w:tcW w:w="526" w:type="dxa"/>
            <w:tcBorders>
              <w:top w:val="nil"/>
              <w:left w:val="nil"/>
              <w:bottom w:val="nil"/>
              <w:right w:val="nil"/>
            </w:tcBorders>
            <w:shd w:val="clear" w:color="auto" w:fill="auto"/>
            <w:tcMar>
              <w:top w:w="14" w:type="dxa"/>
              <w:left w:w="14" w:type="dxa"/>
              <w:bottom w:w="0" w:type="dxa"/>
              <w:right w:w="14" w:type="dxa"/>
            </w:tcMar>
            <w:vAlign w:val="bottom"/>
            <w:hideMark/>
          </w:tcPr>
          <w:p w:rsidR="004F2061" w:rsidRPr="00540B57" w:rsidRDefault="004F2061" w:rsidP="005922C0">
            <w:pPr>
              <w:spacing w:after="0" w:line="240" w:lineRule="auto"/>
              <w:ind w:left="567" w:right="567"/>
              <w:rPr>
                <w:rFonts w:ascii="Arial" w:eastAsia="Times New Roman" w:hAnsi="Arial" w:cs="Arial"/>
                <w:sz w:val="36"/>
                <w:szCs w:val="36"/>
                <w:lang w:val="es-ES" w:eastAsia="es-ES"/>
              </w:rPr>
            </w:pPr>
          </w:p>
        </w:tc>
        <w:tc>
          <w:tcPr>
            <w:tcW w:w="1265" w:type="dxa"/>
            <w:tcBorders>
              <w:top w:val="nil"/>
              <w:left w:val="nil"/>
              <w:bottom w:val="nil"/>
              <w:right w:val="nil"/>
            </w:tcBorders>
            <w:shd w:val="clear" w:color="auto" w:fill="auto"/>
            <w:tcMar>
              <w:top w:w="14" w:type="dxa"/>
              <w:left w:w="14" w:type="dxa"/>
              <w:bottom w:w="0" w:type="dxa"/>
              <w:right w:w="14" w:type="dxa"/>
            </w:tcMar>
            <w:vAlign w:val="center"/>
            <w:hideMark/>
          </w:tcPr>
          <w:p w:rsidR="004F2061" w:rsidRPr="00540B57" w:rsidRDefault="004F2061" w:rsidP="005922C0">
            <w:pPr>
              <w:spacing w:after="0" w:line="240" w:lineRule="auto"/>
              <w:ind w:left="567" w:right="567"/>
              <w:jc w:val="center"/>
              <w:textAlignment w:val="center"/>
              <w:rPr>
                <w:rFonts w:ascii="Arial" w:eastAsia="Times New Roman" w:hAnsi="Arial" w:cs="Arial"/>
                <w:sz w:val="36"/>
                <w:szCs w:val="36"/>
                <w:lang w:val="es-ES" w:eastAsia="es-ES"/>
              </w:rPr>
            </w:pPr>
          </w:p>
        </w:tc>
        <w:tc>
          <w:tcPr>
            <w:tcW w:w="487" w:type="dxa"/>
            <w:tcBorders>
              <w:top w:val="nil"/>
              <w:left w:val="nil"/>
              <w:bottom w:val="nil"/>
              <w:right w:val="nil"/>
            </w:tcBorders>
            <w:shd w:val="clear" w:color="auto" w:fill="auto"/>
            <w:tcMar>
              <w:top w:w="14" w:type="dxa"/>
              <w:left w:w="14" w:type="dxa"/>
              <w:bottom w:w="0" w:type="dxa"/>
              <w:right w:w="14" w:type="dxa"/>
            </w:tcMar>
            <w:vAlign w:val="bottom"/>
            <w:hideMark/>
          </w:tcPr>
          <w:p w:rsidR="004F2061" w:rsidRPr="00540B57" w:rsidRDefault="004F2061" w:rsidP="005922C0">
            <w:pPr>
              <w:spacing w:after="0" w:line="240" w:lineRule="auto"/>
              <w:ind w:left="567" w:right="567"/>
              <w:rPr>
                <w:rFonts w:ascii="Arial" w:eastAsia="Times New Roman" w:hAnsi="Arial" w:cs="Arial"/>
                <w:sz w:val="36"/>
                <w:szCs w:val="36"/>
                <w:lang w:val="es-ES" w:eastAsia="es-ES"/>
              </w:rPr>
            </w:pPr>
          </w:p>
        </w:tc>
      </w:tr>
      <w:tr w:rsidR="005922C0" w:rsidRPr="00540B57" w:rsidTr="005922C0">
        <w:trPr>
          <w:trHeight w:val="110"/>
        </w:trPr>
        <w:tc>
          <w:tcPr>
            <w:tcW w:w="7958" w:type="dxa"/>
            <w:tcBorders>
              <w:top w:val="nil"/>
              <w:left w:val="nil"/>
              <w:bottom w:val="nil"/>
              <w:right w:val="nil"/>
            </w:tcBorders>
            <w:shd w:val="clear" w:color="auto" w:fill="auto"/>
            <w:tcMar>
              <w:top w:w="14" w:type="dxa"/>
              <w:left w:w="14" w:type="dxa"/>
              <w:bottom w:w="0" w:type="dxa"/>
              <w:right w:w="14" w:type="dxa"/>
            </w:tcMar>
            <w:vAlign w:val="bottom"/>
            <w:hideMark/>
          </w:tcPr>
          <w:p w:rsidR="004F2061" w:rsidRPr="00540B57" w:rsidRDefault="004F2061" w:rsidP="005922C0">
            <w:pPr>
              <w:spacing w:after="0" w:line="240" w:lineRule="auto"/>
              <w:ind w:left="567" w:right="567"/>
              <w:rPr>
                <w:rFonts w:ascii="Arial" w:eastAsia="Times New Roman" w:hAnsi="Arial" w:cs="Arial"/>
                <w:sz w:val="36"/>
                <w:szCs w:val="36"/>
                <w:lang w:val="es-ES" w:eastAsia="es-ES"/>
              </w:rPr>
            </w:pPr>
          </w:p>
        </w:tc>
        <w:tc>
          <w:tcPr>
            <w:tcW w:w="526" w:type="dxa"/>
            <w:tcBorders>
              <w:top w:val="nil"/>
              <w:left w:val="nil"/>
              <w:bottom w:val="nil"/>
              <w:right w:val="nil"/>
            </w:tcBorders>
            <w:shd w:val="clear" w:color="auto" w:fill="auto"/>
            <w:tcMar>
              <w:top w:w="14" w:type="dxa"/>
              <w:left w:w="14" w:type="dxa"/>
              <w:bottom w:w="0" w:type="dxa"/>
              <w:right w:w="14" w:type="dxa"/>
            </w:tcMar>
            <w:vAlign w:val="bottom"/>
            <w:hideMark/>
          </w:tcPr>
          <w:p w:rsidR="004F2061" w:rsidRPr="00540B57" w:rsidRDefault="004F2061" w:rsidP="005922C0">
            <w:pPr>
              <w:spacing w:after="0" w:line="240" w:lineRule="auto"/>
              <w:ind w:left="567" w:right="567"/>
              <w:rPr>
                <w:rFonts w:ascii="Arial" w:eastAsia="Times New Roman" w:hAnsi="Arial" w:cs="Arial"/>
                <w:sz w:val="36"/>
                <w:szCs w:val="36"/>
                <w:lang w:val="es-ES" w:eastAsia="es-ES"/>
              </w:rPr>
            </w:pPr>
          </w:p>
        </w:tc>
        <w:tc>
          <w:tcPr>
            <w:tcW w:w="1265" w:type="dxa"/>
            <w:tcBorders>
              <w:top w:val="nil"/>
              <w:left w:val="nil"/>
              <w:bottom w:val="nil"/>
              <w:right w:val="nil"/>
            </w:tcBorders>
            <w:shd w:val="clear" w:color="auto" w:fill="auto"/>
            <w:tcMar>
              <w:top w:w="14" w:type="dxa"/>
              <w:left w:w="14" w:type="dxa"/>
              <w:bottom w:w="0" w:type="dxa"/>
              <w:right w:w="14" w:type="dxa"/>
            </w:tcMar>
            <w:vAlign w:val="bottom"/>
            <w:hideMark/>
          </w:tcPr>
          <w:p w:rsidR="004F2061" w:rsidRPr="00540B57" w:rsidRDefault="004F2061" w:rsidP="005922C0">
            <w:pPr>
              <w:spacing w:after="0" w:line="240" w:lineRule="auto"/>
              <w:ind w:left="567" w:right="567"/>
              <w:rPr>
                <w:rFonts w:ascii="Arial" w:eastAsia="Times New Roman" w:hAnsi="Arial" w:cs="Arial"/>
                <w:sz w:val="36"/>
                <w:szCs w:val="36"/>
                <w:lang w:val="es-ES" w:eastAsia="es-ES"/>
              </w:rPr>
            </w:pPr>
          </w:p>
        </w:tc>
        <w:tc>
          <w:tcPr>
            <w:tcW w:w="487" w:type="dxa"/>
            <w:tcBorders>
              <w:top w:val="nil"/>
              <w:left w:val="nil"/>
              <w:bottom w:val="nil"/>
              <w:right w:val="nil"/>
            </w:tcBorders>
            <w:shd w:val="clear" w:color="auto" w:fill="auto"/>
            <w:tcMar>
              <w:top w:w="14" w:type="dxa"/>
              <w:left w:w="14" w:type="dxa"/>
              <w:bottom w:w="0" w:type="dxa"/>
              <w:right w:w="14" w:type="dxa"/>
            </w:tcMar>
            <w:vAlign w:val="bottom"/>
            <w:hideMark/>
          </w:tcPr>
          <w:p w:rsidR="004F2061" w:rsidRPr="00540B57" w:rsidRDefault="004F2061" w:rsidP="005922C0">
            <w:pPr>
              <w:spacing w:after="0" w:line="240" w:lineRule="auto"/>
              <w:ind w:left="567" w:right="567"/>
              <w:rPr>
                <w:rFonts w:ascii="Arial" w:eastAsia="Times New Roman" w:hAnsi="Arial" w:cs="Arial"/>
                <w:sz w:val="36"/>
                <w:szCs w:val="36"/>
                <w:lang w:val="es-ES" w:eastAsia="es-ES"/>
              </w:rPr>
            </w:pPr>
          </w:p>
        </w:tc>
      </w:tr>
      <w:tr w:rsidR="005922C0" w:rsidRPr="00540B57" w:rsidTr="005922C0">
        <w:trPr>
          <w:trHeight w:val="110"/>
        </w:trPr>
        <w:tc>
          <w:tcPr>
            <w:tcW w:w="7958" w:type="dxa"/>
            <w:tcBorders>
              <w:top w:val="nil"/>
              <w:left w:val="nil"/>
              <w:bottom w:val="nil"/>
              <w:right w:val="nil"/>
            </w:tcBorders>
            <w:shd w:val="clear" w:color="auto" w:fill="auto"/>
            <w:tcMar>
              <w:top w:w="14" w:type="dxa"/>
              <w:left w:w="14" w:type="dxa"/>
              <w:bottom w:w="0" w:type="dxa"/>
              <w:right w:w="14" w:type="dxa"/>
            </w:tcMar>
            <w:vAlign w:val="bottom"/>
            <w:hideMark/>
          </w:tcPr>
          <w:p w:rsidR="004F2061" w:rsidRPr="00540B57" w:rsidRDefault="004F2061" w:rsidP="005922C0">
            <w:pPr>
              <w:spacing w:after="0" w:line="240" w:lineRule="auto"/>
              <w:ind w:left="567" w:right="567"/>
              <w:textAlignment w:val="bottom"/>
              <w:rPr>
                <w:rFonts w:ascii="Arial" w:eastAsia="Times New Roman" w:hAnsi="Arial" w:cs="Arial"/>
                <w:sz w:val="36"/>
                <w:szCs w:val="36"/>
                <w:lang w:val="es-ES" w:eastAsia="es-ES"/>
              </w:rPr>
            </w:pPr>
          </w:p>
        </w:tc>
        <w:tc>
          <w:tcPr>
            <w:tcW w:w="526" w:type="dxa"/>
            <w:tcBorders>
              <w:top w:val="nil"/>
              <w:left w:val="nil"/>
              <w:bottom w:val="nil"/>
              <w:right w:val="nil"/>
            </w:tcBorders>
            <w:shd w:val="clear" w:color="auto" w:fill="auto"/>
            <w:tcMar>
              <w:top w:w="14" w:type="dxa"/>
              <w:left w:w="14" w:type="dxa"/>
              <w:bottom w:w="0" w:type="dxa"/>
              <w:right w:w="14" w:type="dxa"/>
            </w:tcMar>
            <w:vAlign w:val="bottom"/>
            <w:hideMark/>
          </w:tcPr>
          <w:p w:rsidR="004F2061" w:rsidRPr="00540B57" w:rsidRDefault="004F2061" w:rsidP="005922C0">
            <w:pPr>
              <w:spacing w:after="0" w:line="240" w:lineRule="auto"/>
              <w:ind w:left="567" w:right="567"/>
              <w:rPr>
                <w:rFonts w:ascii="Arial" w:eastAsia="Times New Roman" w:hAnsi="Arial" w:cs="Arial"/>
                <w:sz w:val="36"/>
                <w:szCs w:val="36"/>
                <w:lang w:val="es-ES" w:eastAsia="es-ES"/>
              </w:rPr>
            </w:pPr>
          </w:p>
        </w:tc>
        <w:tc>
          <w:tcPr>
            <w:tcW w:w="1265" w:type="dxa"/>
            <w:tcBorders>
              <w:top w:val="nil"/>
              <w:left w:val="nil"/>
              <w:bottom w:val="nil"/>
              <w:right w:val="nil"/>
            </w:tcBorders>
            <w:shd w:val="clear" w:color="auto" w:fill="auto"/>
            <w:tcMar>
              <w:top w:w="14" w:type="dxa"/>
              <w:left w:w="14" w:type="dxa"/>
              <w:bottom w:w="0" w:type="dxa"/>
              <w:right w:w="14" w:type="dxa"/>
            </w:tcMar>
            <w:vAlign w:val="bottom"/>
            <w:hideMark/>
          </w:tcPr>
          <w:p w:rsidR="004F2061" w:rsidRPr="00540B57" w:rsidRDefault="004F2061" w:rsidP="005922C0">
            <w:pPr>
              <w:spacing w:after="0" w:line="240" w:lineRule="auto"/>
              <w:ind w:left="567" w:right="567"/>
              <w:jc w:val="center"/>
              <w:textAlignment w:val="bottom"/>
              <w:rPr>
                <w:rFonts w:ascii="Arial" w:eastAsia="Times New Roman" w:hAnsi="Arial" w:cs="Arial"/>
                <w:sz w:val="36"/>
                <w:szCs w:val="36"/>
                <w:lang w:val="es-ES" w:eastAsia="es-ES"/>
              </w:rPr>
            </w:pPr>
          </w:p>
        </w:tc>
        <w:tc>
          <w:tcPr>
            <w:tcW w:w="487" w:type="dxa"/>
            <w:tcBorders>
              <w:top w:val="nil"/>
              <w:left w:val="nil"/>
              <w:bottom w:val="nil"/>
              <w:right w:val="nil"/>
            </w:tcBorders>
            <w:shd w:val="clear" w:color="auto" w:fill="auto"/>
            <w:tcMar>
              <w:top w:w="14" w:type="dxa"/>
              <w:left w:w="14" w:type="dxa"/>
              <w:bottom w:w="0" w:type="dxa"/>
              <w:right w:w="14" w:type="dxa"/>
            </w:tcMar>
            <w:vAlign w:val="bottom"/>
            <w:hideMark/>
          </w:tcPr>
          <w:p w:rsidR="004F2061" w:rsidRPr="00540B57" w:rsidRDefault="004F2061" w:rsidP="005922C0">
            <w:pPr>
              <w:spacing w:after="0" w:line="240" w:lineRule="auto"/>
              <w:ind w:left="567" w:right="567"/>
              <w:rPr>
                <w:rFonts w:ascii="Arial" w:eastAsia="Times New Roman" w:hAnsi="Arial" w:cs="Arial"/>
                <w:sz w:val="36"/>
                <w:szCs w:val="36"/>
                <w:lang w:val="es-ES" w:eastAsia="es-ES"/>
              </w:rPr>
            </w:pPr>
          </w:p>
        </w:tc>
      </w:tr>
      <w:tr w:rsidR="005922C0" w:rsidRPr="00540B57" w:rsidTr="005922C0">
        <w:trPr>
          <w:trHeight w:val="110"/>
        </w:trPr>
        <w:tc>
          <w:tcPr>
            <w:tcW w:w="7958" w:type="dxa"/>
            <w:tcBorders>
              <w:top w:val="nil"/>
              <w:left w:val="nil"/>
              <w:bottom w:val="nil"/>
              <w:right w:val="nil"/>
            </w:tcBorders>
            <w:shd w:val="clear" w:color="auto" w:fill="auto"/>
            <w:tcMar>
              <w:top w:w="14" w:type="dxa"/>
              <w:left w:w="14" w:type="dxa"/>
              <w:bottom w:w="0" w:type="dxa"/>
              <w:right w:w="14" w:type="dxa"/>
            </w:tcMar>
            <w:vAlign w:val="bottom"/>
            <w:hideMark/>
          </w:tcPr>
          <w:p w:rsidR="004F2061" w:rsidRPr="00540B57" w:rsidRDefault="004F2061" w:rsidP="005922C0">
            <w:pPr>
              <w:spacing w:after="0" w:line="240" w:lineRule="auto"/>
              <w:ind w:left="567" w:right="567"/>
              <w:rPr>
                <w:rFonts w:ascii="Arial" w:eastAsia="Times New Roman" w:hAnsi="Arial" w:cs="Arial"/>
                <w:sz w:val="36"/>
                <w:szCs w:val="36"/>
                <w:lang w:val="es-ES" w:eastAsia="es-ES"/>
              </w:rPr>
            </w:pPr>
          </w:p>
        </w:tc>
        <w:tc>
          <w:tcPr>
            <w:tcW w:w="526" w:type="dxa"/>
            <w:tcBorders>
              <w:top w:val="nil"/>
              <w:left w:val="nil"/>
              <w:bottom w:val="nil"/>
              <w:right w:val="nil"/>
            </w:tcBorders>
            <w:shd w:val="clear" w:color="auto" w:fill="auto"/>
            <w:tcMar>
              <w:top w:w="14" w:type="dxa"/>
              <w:left w:w="14" w:type="dxa"/>
              <w:bottom w:w="0" w:type="dxa"/>
              <w:right w:w="14" w:type="dxa"/>
            </w:tcMar>
            <w:vAlign w:val="bottom"/>
            <w:hideMark/>
          </w:tcPr>
          <w:p w:rsidR="004F2061" w:rsidRPr="00540B57" w:rsidRDefault="004F2061" w:rsidP="005922C0">
            <w:pPr>
              <w:spacing w:after="0" w:line="240" w:lineRule="auto"/>
              <w:ind w:left="567" w:right="567"/>
              <w:rPr>
                <w:rFonts w:ascii="Arial" w:eastAsia="Times New Roman" w:hAnsi="Arial" w:cs="Arial"/>
                <w:sz w:val="36"/>
                <w:szCs w:val="36"/>
                <w:lang w:val="es-ES" w:eastAsia="es-ES"/>
              </w:rPr>
            </w:pPr>
          </w:p>
        </w:tc>
        <w:tc>
          <w:tcPr>
            <w:tcW w:w="1265" w:type="dxa"/>
            <w:tcBorders>
              <w:top w:val="nil"/>
              <w:left w:val="nil"/>
              <w:bottom w:val="nil"/>
              <w:right w:val="nil"/>
            </w:tcBorders>
            <w:shd w:val="clear" w:color="auto" w:fill="auto"/>
            <w:tcMar>
              <w:top w:w="14" w:type="dxa"/>
              <w:left w:w="14" w:type="dxa"/>
              <w:bottom w:w="0" w:type="dxa"/>
              <w:right w:w="14" w:type="dxa"/>
            </w:tcMar>
            <w:vAlign w:val="bottom"/>
            <w:hideMark/>
          </w:tcPr>
          <w:p w:rsidR="004F2061" w:rsidRPr="00540B57" w:rsidRDefault="004F2061" w:rsidP="005922C0">
            <w:pPr>
              <w:spacing w:after="0" w:line="240" w:lineRule="auto"/>
              <w:ind w:left="567" w:right="567"/>
              <w:rPr>
                <w:rFonts w:ascii="Arial" w:eastAsia="Times New Roman" w:hAnsi="Arial" w:cs="Arial"/>
                <w:sz w:val="36"/>
                <w:szCs w:val="36"/>
                <w:lang w:val="es-ES" w:eastAsia="es-ES"/>
              </w:rPr>
            </w:pPr>
          </w:p>
        </w:tc>
        <w:tc>
          <w:tcPr>
            <w:tcW w:w="487" w:type="dxa"/>
            <w:tcBorders>
              <w:top w:val="nil"/>
              <w:left w:val="nil"/>
              <w:bottom w:val="nil"/>
              <w:right w:val="nil"/>
            </w:tcBorders>
            <w:shd w:val="clear" w:color="auto" w:fill="auto"/>
            <w:tcMar>
              <w:top w:w="14" w:type="dxa"/>
              <w:left w:w="14" w:type="dxa"/>
              <w:bottom w:w="0" w:type="dxa"/>
              <w:right w:w="14" w:type="dxa"/>
            </w:tcMar>
            <w:vAlign w:val="bottom"/>
            <w:hideMark/>
          </w:tcPr>
          <w:p w:rsidR="004F2061" w:rsidRPr="00540B57" w:rsidRDefault="004F2061" w:rsidP="005922C0">
            <w:pPr>
              <w:spacing w:after="0" w:line="240" w:lineRule="auto"/>
              <w:ind w:left="567" w:right="567"/>
              <w:rPr>
                <w:rFonts w:ascii="Arial" w:eastAsia="Times New Roman" w:hAnsi="Arial" w:cs="Arial"/>
                <w:sz w:val="36"/>
                <w:szCs w:val="36"/>
                <w:lang w:val="es-ES" w:eastAsia="es-ES"/>
              </w:rPr>
            </w:pPr>
          </w:p>
        </w:tc>
      </w:tr>
      <w:tr w:rsidR="005922C0" w:rsidRPr="00540B57" w:rsidTr="005922C0">
        <w:trPr>
          <w:trHeight w:val="110"/>
        </w:trPr>
        <w:tc>
          <w:tcPr>
            <w:tcW w:w="7958" w:type="dxa"/>
            <w:tcBorders>
              <w:top w:val="nil"/>
              <w:left w:val="nil"/>
              <w:bottom w:val="nil"/>
              <w:right w:val="nil"/>
            </w:tcBorders>
            <w:shd w:val="clear" w:color="auto" w:fill="auto"/>
            <w:tcMar>
              <w:top w:w="14" w:type="dxa"/>
              <w:left w:w="14" w:type="dxa"/>
              <w:bottom w:w="0" w:type="dxa"/>
              <w:right w:w="14" w:type="dxa"/>
            </w:tcMar>
            <w:vAlign w:val="bottom"/>
            <w:hideMark/>
          </w:tcPr>
          <w:p w:rsidR="004F2061" w:rsidRPr="00540B57" w:rsidRDefault="004F2061" w:rsidP="005922C0">
            <w:pPr>
              <w:spacing w:after="0" w:line="240" w:lineRule="auto"/>
              <w:ind w:left="567" w:right="567"/>
              <w:textAlignment w:val="bottom"/>
              <w:rPr>
                <w:rFonts w:ascii="Arial" w:eastAsia="Times New Roman" w:hAnsi="Arial" w:cs="Arial"/>
                <w:sz w:val="36"/>
                <w:szCs w:val="36"/>
                <w:lang w:val="es-ES" w:eastAsia="es-ES"/>
              </w:rPr>
            </w:pPr>
          </w:p>
        </w:tc>
        <w:tc>
          <w:tcPr>
            <w:tcW w:w="526" w:type="dxa"/>
            <w:tcBorders>
              <w:top w:val="nil"/>
              <w:left w:val="nil"/>
              <w:bottom w:val="nil"/>
              <w:right w:val="nil"/>
            </w:tcBorders>
            <w:shd w:val="clear" w:color="auto" w:fill="auto"/>
            <w:tcMar>
              <w:top w:w="14" w:type="dxa"/>
              <w:left w:w="14" w:type="dxa"/>
              <w:bottom w:w="0" w:type="dxa"/>
              <w:right w:w="14" w:type="dxa"/>
            </w:tcMar>
            <w:vAlign w:val="bottom"/>
            <w:hideMark/>
          </w:tcPr>
          <w:p w:rsidR="004F2061" w:rsidRPr="00540B57" w:rsidRDefault="004F2061" w:rsidP="005922C0">
            <w:pPr>
              <w:spacing w:after="0" w:line="240" w:lineRule="auto"/>
              <w:ind w:left="567" w:right="567"/>
              <w:rPr>
                <w:rFonts w:ascii="Arial" w:eastAsia="Times New Roman" w:hAnsi="Arial" w:cs="Arial"/>
                <w:sz w:val="36"/>
                <w:szCs w:val="36"/>
                <w:lang w:val="es-ES" w:eastAsia="es-ES"/>
              </w:rPr>
            </w:pPr>
          </w:p>
        </w:tc>
        <w:tc>
          <w:tcPr>
            <w:tcW w:w="1265" w:type="dxa"/>
            <w:tcBorders>
              <w:top w:val="nil"/>
              <w:left w:val="nil"/>
              <w:bottom w:val="nil"/>
              <w:right w:val="nil"/>
            </w:tcBorders>
            <w:shd w:val="clear" w:color="auto" w:fill="auto"/>
            <w:tcMar>
              <w:top w:w="14" w:type="dxa"/>
              <w:left w:w="14" w:type="dxa"/>
              <w:bottom w:w="0" w:type="dxa"/>
              <w:right w:w="14" w:type="dxa"/>
            </w:tcMar>
            <w:vAlign w:val="bottom"/>
            <w:hideMark/>
          </w:tcPr>
          <w:p w:rsidR="004F2061" w:rsidRPr="00540B57" w:rsidRDefault="004F2061" w:rsidP="005922C0">
            <w:pPr>
              <w:spacing w:after="0" w:line="240" w:lineRule="auto"/>
              <w:ind w:left="567" w:right="567"/>
              <w:jc w:val="center"/>
              <w:textAlignment w:val="bottom"/>
              <w:rPr>
                <w:rFonts w:ascii="Arial" w:eastAsia="Times New Roman" w:hAnsi="Arial" w:cs="Arial"/>
                <w:sz w:val="36"/>
                <w:szCs w:val="36"/>
                <w:lang w:val="es-ES" w:eastAsia="es-ES"/>
              </w:rPr>
            </w:pPr>
          </w:p>
        </w:tc>
        <w:tc>
          <w:tcPr>
            <w:tcW w:w="487" w:type="dxa"/>
            <w:tcBorders>
              <w:top w:val="nil"/>
              <w:left w:val="nil"/>
              <w:bottom w:val="nil"/>
              <w:right w:val="nil"/>
            </w:tcBorders>
            <w:shd w:val="clear" w:color="auto" w:fill="auto"/>
            <w:tcMar>
              <w:top w:w="14" w:type="dxa"/>
              <w:left w:w="14" w:type="dxa"/>
              <w:bottom w:w="0" w:type="dxa"/>
              <w:right w:w="14" w:type="dxa"/>
            </w:tcMar>
            <w:vAlign w:val="bottom"/>
            <w:hideMark/>
          </w:tcPr>
          <w:p w:rsidR="004F2061" w:rsidRPr="00540B57" w:rsidRDefault="004F2061" w:rsidP="005922C0">
            <w:pPr>
              <w:spacing w:after="0" w:line="240" w:lineRule="auto"/>
              <w:ind w:left="567" w:right="567"/>
              <w:rPr>
                <w:rFonts w:ascii="Arial" w:eastAsia="Times New Roman" w:hAnsi="Arial" w:cs="Arial"/>
                <w:sz w:val="36"/>
                <w:szCs w:val="36"/>
                <w:lang w:val="es-ES" w:eastAsia="es-ES"/>
              </w:rPr>
            </w:pPr>
          </w:p>
        </w:tc>
      </w:tr>
      <w:tr w:rsidR="005922C0" w:rsidRPr="00540B57" w:rsidTr="005922C0">
        <w:trPr>
          <w:trHeight w:val="110"/>
        </w:trPr>
        <w:tc>
          <w:tcPr>
            <w:tcW w:w="7958" w:type="dxa"/>
            <w:tcBorders>
              <w:top w:val="nil"/>
              <w:left w:val="nil"/>
              <w:bottom w:val="nil"/>
              <w:right w:val="nil"/>
            </w:tcBorders>
            <w:shd w:val="clear" w:color="auto" w:fill="auto"/>
            <w:tcMar>
              <w:top w:w="14" w:type="dxa"/>
              <w:left w:w="14" w:type="dxa"/>
              <w:bottom w:w="0" w:type="dxa"/>
              <w:right w:w="14" w:type="dxa"/>
            </w:tcMar>
            <w:vAlign w:val="bottom"/>
            <w:hideMark/>
          </w:tcPr>
          <w:p w:rsidR="004F2061" w:rsidRPr="00540B57" w:rsidRDefault="004F2061" w:rsidP="005922C0">
            <w:pPr>
              <w:spacing w:after="0" w:line="240" w:lineRule="auto"/>
              <w:ind w:left="567" w:right="567"/>
              <w:rPr>
                <w:rFonts w:ascii="Arial" w:eastAsia="Times New Roman" w:hAnsi="Arial" w:cs="Arial"/>
                <w:sz w:val="36"/>
                <w:szCs w:val="36"/>
                <w:lang w:val="es-ES" w:eastAsia="es-ES"/>
              </w:rPr>
            </w:pPr>
          </w:p>
        </w:tc>
        <w:tc>
          <w:tcPr>
            <w:tcW w:w="526" w:type="dxa"/>
            <w:tcBorders>
              <w:top w:val="nil"/>
              <w:left w:val="nil"/>
              <w:bottom w:val="nil"/>
              <w:right w:val="nil"/>
            </w:tcBorders>
            <w:shd w:val="clear" w:color="auto" w:fill="auto"/>
            <w:tcMar>
              <w:top w:w="14" w:type="dxa"/>
              <w:left w:w="14" w:type="dxa"/>
              <w:bottom w:w="0" w:type="dxa"/>
              <w:right w:w="14" w:type="dxa"/>
            </w:tcMar>
            <w:vAlign w:val="bottom"/>
            <w:hideMark/>
          </w:tcPr>
          <w:p w:rsidR="004F2061" w:rsidRPr="00540B57" w:rsidRDefault="004F2061" w:rsidP="005922C0">
            <w:pPr>
              <w:spacing w:after="0" w:line="240" w:lineRule="auto"/>
              <w:ind w:left="567" w:right="567"/>
              <w:rPr>
                <w:rFonts w:ascii="Arial" w:eastAsia="Times New Roman" w:hAnsi="Arial" w:cs="Arial"/>
                <w:sz w:val="36"/>
                <w:szCs w:val="36"/>
                <w:lang w:val="es-ES" w:eastAsia="es-ES"/>
              </w:rPr>
            </w:pPr>
          </w:p>
        </w:tc>
        <w:tc>
          <w:tcPr>
            <w:tcW w:w="1265" w:type="dxa"/>
            <w:tcBorders>
              <w:top w:val="nil"/>
              <w:left w:val="nil"/>
              <w:bottom w:val="nil"/>
              <w:right w:val="nil"/>
            </w:tcBorders>
            <w:shd w:val="clear" w:color="auto" w:fill="auto"/>
            <w:tcMar>
              <w:top w:w="14" w:type="dxa"/>
              <w:left w:w="14" w:type="dxa"/>
              <w:bottom w:w="0" w:type="dxa"/>
              <w:right w:w="14" w:type="dxa"/>
            </w:tcMar>
            <w:vAlign w:val="bottom"/>
            <w:hideMark/>
          </w:tcPr>
          <w:p w:rsidR="004F2061" w:rsidRPr="00540B57" w:rsidRDefault="004F2061" w:rsidP="005922C0">
            <w:pPr>
              <w:spacing w:after="0" w:line="240" w:lineRule="auto"/>
              <w:ind w:left="567" w:right="567"/>
              <w:rPr>
                <w:rFonts w:ascii="Arial" w:eastAsia="Times New Roman" w:hAnsi="Arial" w:cs="Arial"/>
                <w:sz w:val="36"/>
                <w:szCs w:val="36"/>
                <w:lang w:val="es-ES" w:eastAsia="es-ES"/>
              </w:rPr>
            </w:pPr>
          </w:p>
        </w:tc>
        <w:tc>
          <w:tcPr>
            <w:tcW w:w="487" w:type="dxa"/>
            <w:tcBorders>
              <w:top w:val="nil"/>
              <w:left w:val="nil"/>
              <w:bottom w:val="nil"/>
              <w:right w:val="nil"/>
            </w:tcBorders>
            <w:shd w:val="clear" w:color="auto" w:fill="auto"/>
            <w:tcMar>
              <w:top w:w="14" w:type="dxa"/>
              <w:left w:w="14" w:type="dxa"/>
              <w:bottom w:w="0" w:type="dxa"/>
              <w:right w:w="14" w:type="dxa"/>
            </w:tcMar>
            <w:vAlign w:val="bottom"/>
            <w:hideMark/>
          </w:tcPr>
          <w:p w:rsidR="004F2061" w:rsidRPr="00540B57" w:rsidRDefault="004F2061" w:rsidP="005922C0">
            <w:pPr>
              <w:spacing w:after="0" w:line="240" w:lineRule="auto"/>
              <w:ind w:left="567" w:right="567"/>
              <w:rPr>
                <w:rFonts w:ascii="Arial" w:eastAsia="Times New Roman" w:hAnsi="Arial" w:cs="Arial"/>
                <w:sz w:val="36"/>
                <w:szCs w:val="36"/>
                <w:lang w:val="es-ES" w:eastAsia="es-ES"/>
              </w:rPr>
            </w:pPr>
          </w:p>
        </w:tc>
      </w:tr>
      <w:tr w:rsidR="005922C0" w:rsidRPr="00540B57" w:rsidTr="005922C0">
        <w:trPr>
          <w:trHeight w:val="110"/>
        </w:trPr>
        <w:tc>
          <w:tcPr>
            <w:tcW w:w="7958" w:type="dxa"/>
            <w:tcBorders>
              <w:top w:val="nil"/>
              <w:left w:val="nil"/>
              <w:bottom w:val="nil"/>
              <w:right w:val="nil"/>
            </w:tcBorders>
            <w:shd w:val="clear" w:color="auto" w:fill="auto"/>
            <w:tcMar>
              <w:top w:w="14" w:type="dxa"/>
              <w:left w:w="14" w:type="dxa"/>
              <w:bottom w:w="0" w:type="dxa"/>
              <w:right w:w="14" w:type="dxa"/>
            </w:tcMar>
            <w:vAlign w:val="bottom"/>
            <w:hideMark/>
          </w:tcPr>
          <w:p w:rsidR="004F2061" w:rsidRPr="00540B57" w:rsidRDefault="004F2061" w:rsidP="005922C0">
            <w:pPr>
              <w:spacing w:after="0" w:line="240" w:lineRule="auto"/>
              <w:ind w:left="567" w:right="567"/>
              <w:textAlignment w:val="bottom"/>
              <w:rPr>
                <w:rFonts w:ascii="Arial" w:eastAsia="Times New Roman" w:hAnsi="Arial" w:cs="Arial"/>
                <w:sz w:val="36"/>
                <w:szCs w:val="36"/>
                <w:lang w:val="es-ES" w:eastAsia="es-ES"/>
              </w:rPr>
            </w:pPr>
          </w:p>
        </w:tc>
        <w:tc>
          <w:tcPr>
            <w:tcW w:w="526" w:type="dxa"/>
            <w:tcBorders>
              <w:top w:val="nil"/>
              <w:left w:val="nil"/>
              <w:bottom w:val="nil"/>
              <w:right w:val="nil"/>
            </w:tcBorders>
            <w:shd w:val="clear" w:color="auto" w:fill="auto"/>
            <w:tcMar>
              <w:top w:w="14" w:type="dxa"/>
              <w:left w:w="14" w:type="dxa"/>
              <w:bottom w:w="0" w:type="dxa"/>
              <w:right w:w="14" w:type="dxa"/>
            </w:tcMar>
            <w:vAlign w:val="bottom"/>
            <w:hideMark/>
          </w:tcPr>
          <w:p w:rsidR="004F2061" w:rsidRPr="00540B57" w:rsidRDefault="004F2061" w:rsidP="005922C0">
            <w:pPr>
              <w:spacing w:after="0" w:line="240" w:lineRule="auto"/>
              <w:ind w:left="567" w:right="567"/>
              <w:rPr>
                <w:rFonts w:ascii="Arial" w:eastAsia="Times New Roman" w:hAnsi="Arial" w:cs="Arial"/>
                <w:sz w:val="36"/>
                <w:szCs w:val="36"/>
                <w:lang w:val="es-ES" w:eastAsia="es-ES"/>
              </w:rPr>
            </w:pPr>
          </w:p>
        </w:tc>
        <w:tc>
          <w:tcPr>
            <w:tcW w:w="1265" w:type="dxa"/>
            <w:tcBorders>
              <w:top w:val="nil"/>
              <w:left w:val="nil"/>
              <w:bottom w:val="nil"/>
              <w:right w:val="nil"/>
            </w:tcBorders>
            <w:shd w:val="clear" w:color="auto" w:fill="auto"/>
            <w:tcMar>
              <w:top w:w="14" w:type="dxa"/>
              <w:left w:w="14" w:type="dxa"/>
              <w:bottom w:w="0" w:type="dxa"/>
              <w:right w:w="14" w:type="dxa"/>
            </w:tcMar>
            <w:vAlign w:val="bottom"/>
            <w:hideMark/>
          </w:tcPr>
          <w:p w:rsidR="004F2061" w:rsidRPr="00540B57" w:rsidRDefault="004F2061" w:rsidP="005922C0">
            <w:pPr>
              <w:spacing w:after="0" w:line="240" w:lineRule="auto"/>
              <w:ind w:left="567" w:right="567"/>
              <w:jc w:val="center"/>
              <w:textAlignment w:val="bottom"/>
              <w:rPr>
                <w:rFonts w:ascii="Arial" w:eastAsia="Times New Roman" w:hAnsi="Arial" w:cs="Arial"/>
                <w:sz w:val="36"/>
                <w:szCs w:val="36"/>
                <w:lang w:val="es-ES" w:eastAsia="es-ES"/>
              </w:rPr>
            </w:pPr>
          </w:p>
        </w:tc>
        <w:tc>
          <w:tcPr>
            <w:tcW w:w="487" w:type="dxa"/>
            <w:tcBorders>
              <w:top w:val="nil"/>
              <w:left w:val="nil"/>
              <w:bottom w:val="nil"/>
              <w:right w:val="nil"/>
            </w:tcBorders>
            <w:shd w:val="clear" w:color="auto" w:fill="auto"/>
            <w:tcMar>
              <w:top w:w="14" w:type="dxa"/>
              <w:left w:w="14" w:type="dxa"/>
              <w:bottom w:w="0" w:type="dxa"/>
              <w:right w:w="14" w:type="dxa"/>
            </w:tcMar>
            <w:vAlign w:val="bottom"/>
            <w:hideMark/>
          </w:tcPr>
          <w:p w:rsidR="004F2061" w:rsidRPr="00540B57" w:rsidRDefault="004F2061" w:rsidP="005922C0">
            <w:pPr>
              <w:spacing w:after="0" w:line="240" w:lineRule="auto"/>
              <w:ind w:left="567" w:right="567"/>
              <w:rPr>
                <w:rFonts w:ascii="Arial" w:eastAsia="Times New Roman" w:hAnsi="Arial" w:cs="Arial"/>
                <w:sz w:val="36"/>
                <w:szCs w:val="36"/>
                <w:lang w:val="es-ES" w:eastAsia="es-ES"/>
              </w:rPr>
            </w:pPr>
          </w:p>
        </w:tc>
      </w:tr>
    </w:tbl>
    <w:p w:rsidR="003D19BB" w:rsidRDefault="003D19BB" w:rsidP="005922C0">
      <w:pPr>
        <w:pStyle w:val="NormalWeb"/>
        <w:ind w:left="567" w:right="567"/>
        <w:jc w:val="center"/>
        <w:rPr>
          <w:rFonts w:ascii="Verdana" w:hAnsi="Verdana"/>
          <w:b/>
          <w:sz w:val="28"/>
          <w:szCs w:val="28"/>
          <w:lang w:val="es-MX"/>
        </w:rPr>
      </w:pPr>
    </w:p>
    <w:p w:rsidR="003D19BB" w:rsidRDefault="003D19BB" w:rsidP="005922C0">
      <w:pPr>
        <w:pStyle w:val="NormalWeb"/>
        <w:ind w:left="567" w:right="567"/>
        <w:jc w:val="center"/>
        <w:rPr>
          <w:rFonts w:ascii="Verdana" w:hAnsi="Verdana"/>
          <w:b/>
          <w:sz w:val="28"/>
          <w:szCs w:val="28"/>
          <w:lang w:val="es-MX"/>
        </w:rPr>
      </w:pPr>
    </w:p>
    <w:p w:rsidR="004F2061" w:rsidRDefault="004F2061" w:rsidP="005922C0">
      <w:pPr>
        <w:pStyle w:val="NormalWeb"/>
        <w:ind w:left="567" w:right="567"/>
        <w:jc w:val="center"/>
        <w:rPr>
          <w:rFonts w:ascii="Verdana" w:hAnsi="Verdana"/>
          <w:b/>
          <w:sz w:val="28"/>
          <w:szCs w:val="28"/>
          <w:lang w:val="es-MX"/>
        </w:rPr>
      </w:pPr>
      <w:r w:rsidRPr="00320185">
        <w:rPr>
          <w:rFonts w:ascii="Verdana" w:hAnsi="Verdana"/>
          <w:b/>
          <w:sz w:val="28"/>
          <w:szCs w:val="28"/>
          <w:lang w:val="es-MX"/>
        </w:rPr>
        <w:t>CANTIDAD Y CALIDAD DEL TRABAJO</w:t>
      </w:r>
    </w:p>
    <w:p w:rsidR="004F2061" w:rsidRPr="00BC11FC" w:rsidRDefault="004F2061" w:rsidP="005922C0">
      <w:pPr>
        <w:pStyle w:val="NormalWeb"/>
        <w:ind w:left="567" w:right="567"/>
        <w:jc w:val="both"/>
        <w:rPr>
          <w:rFonts w:ascii="Verdana" w:hAnsi="Verdana"/>
          <w:lang w:val="es-MX"/>
        </w:rPr>
      </w:pPr>
      <w:r w:rsidRPr="00BC11FC">
        <w:rPr>
          <w:rFonts w:ascii="Verdana" w:hAnsi="Verdana"/>
          <w:lang w:val="es-MX"/>
        </w:rPr>
        <w:t xml:space="preserve">Es el volumen de  funciones que desempeña el trabajador de acuerdo a su nombramiento o contrato de trabajo respectivo, que racional y humanamente pueda desarrollar una persona normal y competente en las horas señaladas para el servicio, con </w:t>
      </w:r>
      <w:r w:rsidRPr="00BC11FC">
        <w:rPr>
          <w:rFonts w:ascii="Verdana" w:hAnsi="Verdana"/>
        </w:rPr>
        <w:t>exactitud, presentación y confiabilidad.</w:t>
      </w:r>
    </w:p>
    <w:p w:rsidR="004F2061" w:rsidRPr="00BC11FC" w:rsidRDefault="004F2061" w:rsidP="005922C0">
      <w:pPr>
        <w:pStyle w:val="NormalWeb"/>
        <w:ind w:left="567" w:right="567"/>
        <w:jc w:val="center"/>
        <w:rPr>
          <w:rFonts w:ascii="Verdana" w:hAnsi="Verdana"/>
          <w:b/>
        </w:rPr>
      </w:pPr>
      <w:r w:rsidRPr="00BC11FC">
        <w:rPr>
          <w:rFonts w:ascii="Verdana" w:hAnsi="Verdana"/>
          <w:b/>
        </w:rPr>
        <w:t>FUNDAMENTO LEGAL</w:t>
      </w:r>
    </w:p>
    <w:p w:rsidR="004F2061" w:rsidRDefault="004F2061" w:rsidP="005922C0">
      <w:pPr>
        <w:pStyle w:val="NormalWeb"/>
        <w:ind w:left="567" w:right="567"/>
        <w:rPr>
          <w:rFonts w:ascii="Verdana" w:hAnsi="Verdana"/>
        </w:rPr>
      </w:pPr>
      <w:r w:rsidRPr="005922C0">
        <w:rPr>
          <w:rFonts w:ascii="Verdana" w:hAnsi="Verdana"/>
          <w:b/>
        </w:rPr>
        <w:t>Art. 38 Y 39</w:t>
      </w:r>
      <w:r w:rsidRPr="00540B57">
        <w:rPr>
          <w:rFonts w:ascii="Verdana" w:hAnsi="Verdana"/>
        </w:rPr>
        <w:t xml:space="preserve"> del  Reglamento de las Condiciones Generales de Trabajo del Personal de la Secretaría de Educación Pública.</w:t>
      </w:r>
    </w:p>
    <w:p w:rsidR="004F2061" w:rsidRPr="00540B57" w:rsidRDefault="004F2061" w:rsidP="005922C0">
      <w:pPr>
        <w:pStyle w:val="NormalWeb"/>
        <w:ind w:left="567" w:right="567"/>
        <w:rPr>
          <w:rFonts w:ascii="Verdana" w:hAnsi="Verdana"/>
        </w:rPr>
      </w:pPr>
    </w:p>
    <w:p w:rsidR="004F2061" w:rsidRPr="00BC11FC" w:rsidRDefault="004F2061" w:rsidP="005922C0">
      <w:pPr>
        <w:pStyle w:val="NormalWeb"/>
        <w:ind w:left="567" w:right="567"/>
        <w:jc w:val="both"/>
        <w:rPr>
          <w:rFonts w:ascii="Verdana" w:hAnsi="Verdana"/>
          <w:i/>
          <w:sz w:val="20"/>
          <w:szCs w:val="20"/>
        </w:rPr>
      </w:pPr>
      <w:r w:rsidRPr="005922C0">
        <w:rPr>
          <w:rFonts w:ascii="Verdana" w:hAnsi="Verdana"/>
          <w:b/>
          <w:i/>
          <w:sz w:val="20"/>
          <w:szCs w:val="20"/>
        </w:rPr>
        <w:t>ART. 38</w:t>
      </w:r>
      <w:r w:rsidRPr="00BC11FC">
        <w:rPr>
          <w:rFonts w:ascii="Verdana" w:hAnsi="Verdana"/>
          <w:i/>
          <w:sz w:val="20"/>
          <w:szCs w:val="20"/>
        </w:rPr>
        <w:t xml:space="preserve">.- La </w:t>
      </w:r>
      <w:r w:rsidRPr="00BC11FC">
        <w:rPr>
          <w:rFonts w:ascii="Verdana" w:hAnsi="Verdana"/>
          <w:i/>
          <w:iCs/>
          <w:sz w:val="20"/>
          <w:szCs w:val="20"/>
        </w:rPr>
        <w:t>cantidad</w:t>
      </w:r>
      <w:r w:rsidRPr="00BC11FC">
        <w:rPr>
          <w:rFonts w:ascii="Verdana" w:hAnsi="Verdana"/>
          <w:i/>
          <w:sz w:val="20"/>
          <w:szCs w:val="20"/>
        </w:rPr>
        <w:t xml:space="preserve"> del trabajo estará determinada  por la </w:t>
      </w:r>
      <w:r w:rsidRPr="00BC11FC">
        <w:rPr>
          <w:rFonts w:ascii="Verdana" w:hAnsi="Verdana"/>
          <w:bCs/>
          <w:i/>
          <w:iCs/>
          <w:sz w:val="20"/>
          <w:szCs w:val="20"/>
        </w:rPr>
        <w:t>índole de funciones o actividades</w:t>
      </w:r>
      <w:r w:rsidRPr="00BC11FC">
        <w:rPr>
          <w:rFonts w:ascii="Verdana" w:hAnsi="Verdana"/>
          <w:i/>
          <w:sz w:val="20"/>
          <w:szCs w:val="20"/>
        </w:rPr>
        <w:t xml:space="preserve"> que normalmente se estimen eficientes, y que deba desempeñar el trabajador </w:t>
      </w:r>
      <w:r w:rsidRPr="00BC11FC">
        <w:rPr>
          <w:rFonts w:ascii="Verdana" w:hAnsi="Verdana"/>
          <w:bCs/>
          <w:i/>
          <w:iCs/>
          <w:sz w:val="20"/>
          <w:szCs w:val="20"/>
        </w:rPr>
        <w:t xml:space="preserve">de acuerdo con su nombramiento o contrato </w:t>
      </w:r>
      <w:r w:rsidRPr="00BC11FC">
        <w:rPr>
          <w:rFonts w:ascii="Verdana" w:hAnsi="Verdana"/>
          <w:i/>
          <w:sz w:val="20"/>
          <w:szCs w:val="20"/>
        </w:rPr>
        <w:t>de trabajo respectivo.</w:t>
      </w:r>
    </w:p>
    <w:p w:rsidR="004F2061" w:rsidRPr="00BC11FC" w:rsidRDefault="004F2061" w:rsidP="005922C0">
      <w:pPr>
        <w:pStyle w:val="NormalWeb"/>
        <w:ind w:left="567" w:right="567"/>
        <w:jc w:val="both"/>
        <w:rPr>
          <w:rFonts w:ascii="Verdana" w:hAnsi="Verdana"/>
          <w:i/>
          <w:sz w:val="20"/>
          <w:szCs w:val="20"/>
        </w:rPr>
      </w:pPr>
      <w:r w:rsidRPr="005922C0">
        <w:rPr>
          <w:rFonts w:ascii="Verdana" w:hAnsi="Verdana"/>
          <w:b/>
          <w:i/>
          <w:sz w:val="20"/>
          <w:szCs w:val="20"/>
        </w:rPr>
        <w:t>Art. 39</w:t>
      </w:r>
      <w:r w:rsidRPr="00BC11FC">
        <w:rPr>
          <w:rFonts w:ascii="Verdana" w:hAnsi="Verdana"/>
          <w:i/>
          <w:sz w:val="20"/>
          <w:szCs w:val="20"/>
        </w:rPr>
        <w:t xml:space="preserve">.- La </w:t>
      </w:r>
      <w:r w:rsidRPr="00BC11FC">
        <w:rPr>
          <w:rFonts w:ascii="Verdana" w:hAnsi="Verdana"/>
          <w:i/>
          <w:iCs/>
          <w:sz w:val="20"/>
          <w:szCs w:val="20"/>
        </w:rPr>
        <w:t>intensidad</w:t>
      </w:r>
      <w:r w:rsidRPr="00BC11FC">
        <w:rPr>
          <w:rFonts w:ascii="Verdana" w:hAnsi="Verdana"/>
          <w:i/>
          <w:sz w:val="20"/>
          <w:szCs w:val="20"/>
        </w:rPr>
        <w:t xml:space="preserve"> del trabajo estará determinada por </w:t>
      </w:r>
      <w:r w:rsidRPr="00BC11FC">
        <w:rPr>
          <w:rFonts w:ascii="Verdana" w:hAnsi="Verdana"/>
          <w:bCs/>
          <w:i/>
          <w:iCs/>
          <w:sz w:val="20"/>
          <w:szCs w:val="20"/>
        </w:rPr>
        <w:t>el conjunto de labores</w:t>
      </w:r>
      <w:r w:rsidRPr="00BC11FC">
        <w:rPr>
          <w:rFonts w:ascii="Verdana" w:hAnsi="Verdana"/>
          <w:i/>
          <w:sz w:val="20"/>
          <w:szCs w:val="20"/>
        </w:rPr>
        <w:t xml:space="preserve"> que se asignen a cada empleo en los reglamentos interiores de las Dependencias  y que correspondan a las que </w:t>
      </w:r>
      <w:r w:rsidRPr="00BC11FC">
        <w:rPr>
          <w:rFonts w:ascii="Verdana" w:hAnsi="Verdana"/>
          <w:bCs/>
          <w:i/>
          <w:iCs/>
          <w:sz w:val="20"/>
          <w:szCs w:val="20"/>
        </w:rPr>
        <w:t>racional y humanamente puedan desarrollarse</w:t>
      </w:r>
      <w:r w:rsidRPr="00BC11FC">
        <w:rPr>
          <w:rFonts w:ascii="Verdana" w:hAnsi="Verdana"/>
          <w:i/>
          <w:sz w:val="20"/>
          <w:szCs w:val="20"/>
        </w:rPr>
        <w:t xml:space="preserve"> por una </w:t>
      </w:r>
      <w:r w:rsidRPr="00BC11FC">
        <w:rPr>
          <w:rFonts w:ascii="Verdana" w:hAnsi="Verdana"/>
          <w:bCs/>
          <w:i/>
          <w:iCs/>
          <w:sz w:val="20"/>
          <w:szCs w:val="20"/>
        </w:rPr>
        <w:t>persona normal y competente</w:t>
      </w:r>
      <w:r w:rsidRPr="00BC11FC">
        <w:rPr>
          <w:rFonts w:ascii="Verdana" w:hAnsi="Verdana"/>
          <w:i/>
          <w:sz w:val="20"/>
          <w:szCs w:val="20"/>
        </w:rPr>
        <w:t xml:space="preserve"> para el objeto, en las horas señaladas para el servicio</w:t>
      </w:r>
      <w:r w:rsidR="00110969">
        <w:rPr>
          <w:rFonts w:ascii="Verdana" w:hAnsi="Verdana"/>
          <w:i/>
          <w:sz w:val="20"/>
          <w:szCs w:val="20"/>
        </w:rPr>
        <w:t>.</w:t>
      </w:r>
      <w:r w:rsidRPr="00BC11FC">
        <w:rPr>
          <w:rFonts w:ascii="Verdana" w:hAnsi="Verdana"/>
          <w:i/>
          <w:sz w:val="20"/>
          <w:szCs w:val="20"/>
        </w:rPr>
        <w:t xml:space="preserve"> </w:t>
      </w:r>
    </w:p>
    <w:p w:rsidR="003D19BB" w:rsidRDefault="003D19BB" w:rsidP="00542729">
      <w:pPr>
        <w:pStyle w:val="NormalWeb"/>
        <w:ind w:right="567"/>
        <w:jc w:val="both"/>
        <w:rPr>
          <w:rFonts w:ascii="Verdana" w:hAnsi="Verdana"/>
          <w:b/>
        </w:rPr>
      </w:pPr>
    </w:p>
    <w:p w:rsidR="003D19BB" w:rsidRDefault="003D19BB" w:rsidP="005922C0">
      <w:pPr>
        <w:pStyle w:val="NormalWeb"/>
        <w:ind w:left="567" w:right="567"/>
        <w:jc w:val="both"/>
        <w:rPr>
          <w:rFonts w:ascii="Verdana" w:hAnsi="Verdana"/>
          <w:b/>
        </w:rPr>
      </w:pPr>
    </w:p>
    <w:p w:rsidR="00A8512B" w:rsidRDefault="00A8512B" w:rsidP="005922C0">
      <w:pPr>
        <w:pStyle w:val="NormalWeb"/>
        <w:ind w:left="567" w:right="567"/>
        <w:jc w:val="both"/>
        <w:rPr>
          <w:rFonts w:ascii="Verdana" w:hAnsi="Verdana"/>
          <w:b/>
        </w:rPr>
      </w:pPr>
    </w:p>
    <w:p w:rsidR="008C3239" w:rsidRPr="009C54DC" w:rsidRDefault="008C3239" w:rsidP="005922C0">
      <w:pPr>
        <w:pStyle w:val="NormalWeb"/>
        <w:ind w:left="567" w:right="567"/>
        <w:jc w:val="both"/>
        <w:rPr>
          <w:rFonts w:ascii="Verdana" w:hAnsi="Verdana"/>
          <w:b/>
        </w:rPr>
      </w:pPr>
      <w:r w:rsidRPr="009C54DC">
        <w:rPr>
          <w:rFonts w:ascii="Verdana" w:hAnsi="Verdana"/>
          <w:b/>
        </w:rPr>
        <w:lastRenderedPageBreak/>
        <w:t>CÉDULA DE EVALUACIÓN AL PERSONAL QUE DESEMPEÑA PUESTOS EN LOS QUE SE REALIZAN DIVERSOS TRABAJOS PROPIOS DE OFICINA Y/O DE APOYO ADMINISTRATIVO QUE COADYUVEN DIRECTA O INDIRECTAMENTE AL LOGRO DE LOS OBJETIVOS.</w:t>
      </w:r>
    </w:p>
    <w:p w:rsidR="008C3239" w:rsidRDefault="008E4D79" w:rsidP="005922C0">
      <w:pPr>
        <w:pStyle w:val="NormalWeb"/>
        <w:ind w:left="567" w:right="567"/>
        <w:jc w:val="both"/>
        <w:rPr>
          <w:rFonts w:ascii="Verdana" w:hAnsi="Verdana"/>
          <w:b/>
        </w:rPr>
      </w:pPr>
      <w:r>
        <w:rPr>
          <w:rFonts w:ascii="Verdana" w:hAnsi="Verdana"/>
          <w:b/>
        </w:rPr>
        <w:t>Para complementar  los factores a evaluar como buen trato, puntualidad y asistencia</w:t>
      </w:r>
      <w:r w:rsidR="00110969">
        <w:rPr>
          <w:rFonts w:ascii="Verdana" w:hAnsi="Verdana"/>
          <w:b/>
        </w:rPr>
        <w:t xml:space="preserve">, así como </w:t>
      </w:r>
      <w:r>
        <w:rPr>
          <w:rFonts w:ascii="Verdana" w:hAnsi="Verdana"/>
          <w:b/>
        </w:rPr>
        <w:t xml:space="preserve"> cantidad y calidad del trabajo, el jefe del área evaluará a su personal conforme a los siguientes puntos:</w:t>
      </w:r>
    </w:p>
    <w:p w:rsidR="005922C0" w:rsidRDefault="005922C0" w:rsidP="005922C0">
      <w:pPr>
        <w:pStyle w:val="NormalWeb"/>
        <w:ind w:left="567" w:right="567"/>
        <w:jc w:val="both"/>
        <w:rPr>
          <w:rFonts w:ascii="Verdana" w:hAnsi="Verdana"/>
          <w:b/>
          <w:bCs/>
        </w:rPr>
      </w:pPr>
    </w:p>
    <w:p w:rsidR="005922C0" w:rsidRDefault="005922C0" w:rsidP="005922C0">
      <w:pPr>
        <w:pStyle w:val="NormalWeb"/>
        <w:ind w:left="567" w:right="567"/>
        <w:jc w:val="both"/>
        <w:rPr>
          <w:rFonts w:ascii="Verdana" w:hAnsi="Verdana"/>
          <w:b/>
          <w:bCs/>
        </w:rPr>
      </w:pPr>
    </w:p>
    <w:p w:rsidR="008C3239" w:rsidRPr="008E4D79" w:rsidRDefault="008C3239" w:rsidP="005922C0">
      <w:pPr>
        <w:pStyle w:val="NormalWeb"/>
        <w:ind w:left="567" w:right="567"/>
        <w:jc w:val="both"/>
        <w:rPr>
          <w:rFonts w:ascii="Verdana" w:hAnsi="Verdana"/>
          <w:i/>
        </w:rPr>
      </w:pPr>
      <w:r w:rsidRPr="008E4D79">
        <w:rPr>
          <w:rFonts w:ascii="Verdana" w:hAnsi="Verdana"/>
          <w:b/>
          <w:bCs/>
        </w:rPr>
        <w:t>COLABORACIÓN</w:t>
      </w:r>
      <w:r w:rsidR="008E4D79">
        <w:rPr>
          <w:rFonts w:ascii="Verdana" w:hAnsi="Verdana"/>
          <w:b/>
          <w:bCs/>
        </w:rPr>
        <w:t xml:space="preserve">: </w:t>
      </w:r>
      <w:r w:rsidRPr="008E4D79">
        <w:rPr>
          <w:rFonts w:ascii="Verdana" w:hAnsi="Verdana"/>
          <w:bCs/>
          <w:i/>
          <w:iCs/>
        </w:rPr>
        <w:t>Proceso donde se involucra el  trabajador</w:t>
      </w:r>
      <w:r w:rsidR="00196617">
        <w:rPr>
          <w:rFonts w:ascii="Verdana" w:hAnsi="Verdana"/>
          <w:bCs/>
          <w:i/>
          <w:iCs/>
        </w:rPr>
        <w:t>,</w:t>
      </w:r>
      <w:r w:rsidRPr="008E4D79">
        <w:rPr>
          <w:rFonts w:ascii="Verdana" w:hAnsi="Verdana"/>
          <w:bCs/>
          <w:i/>
          <w:iCs/>
        </w:rPr>
        <w:t xml:space="preserve"> en el </w:t>
      </w:r>
      <w:hyperlink r:id="rId9" w:history="1">
        <w:r w:rsidRPr="008E4D79">
          <w:rPr>
            <w:rStyle w:val="Hipervnculo"/>
            <w:rFonts w:ascii="Verdana" w:hAnsi="Verdana"/>
            <w:bCs/>
            <w:i/>
            <w:iCs/>
            <w:color w:val="auto"/>
            <w:u w:val="none"/>
          </w:rPr>
          <w:t>trabajo</w:t>
        </w:r>
      </w:hyperlink>
      <w:r w:rsidRPr="008E4D79">
        <w:rPr>
          <w:rFonts w:ascii="Verdana" w:hAnsi="Verdana"/>
          <w:bCs/>
          <w:i/>
          <w:iCs/>
        </w:rPr>
        <w:t xml:space="preserve"> de varias </w:t>
      </w:r>
      <w:hyperlink r:id="rId10" w:history="1">
        <w:r w:rsidRPr="008E4D79">
          <w:rPr>
            <w:rStyle w:val="Hipervnculo"/>
            <w:rFonts w:ascii="Verdana" w:hAnsi="Verdana"/>
            <w:bCs/>
            <w:i/>
            <w:iCs/>
            <w:color w:val="auto"/>
            <w:u w:val="none"/>
          </w:rPr>
          <w:t>personas</w:t>
        </w:r>
      </w:hyperlink>
      <w:r w:rsidRPr="008E4D79">
        <w:rPr>
          <w:rFonts w:ascii="Verdana" w:hAnsi="Verdana"/>
          <w:bCs/>
          <w:i/>
          <w:iCs/>
        </w:rPr>
        <w:t xml:space="preserve"> en </w:t>
      </w:r>
      <w:hyperlink r:id="rId11" w:history="1">
        <w:r w:rsidRPr="008E4D79">
          <w:rPr>
            <w:rStyle w:val="Hipervnculo"/>
            <w:rFonts w:ascii="Verdana" w:hAnsi="Verdana"/>
            <w:bCs/>
            <w:i/>
            <w:iCs/>
            <w:color w:val="auto"/>
            <w:u w:val="none"/>
          </w:rPr>
          <w:t>conjunto</w:t>
        </w:r>
      </w:hyperlink>
      <w:r w:rsidR="005922C0">
        <w:rPr>
          <w:rFonts w:ascii="Verdana" w:hAnsi="Verdana"/>
          <w:i/>
        </w:rPr>
        <w:t>,</w:t>
      </w:r>
      <w:r w:rsidRPr="008E4D79">
        <w:rPr>
          <w:rFonts w:ascii="Verdana" w:hAnsi="Verdana"/>
          <w:bCs/>
          <w:i/>
          <w:iCs/>
        </w:rPr>
        <w:t xml:space="preserve"> tanto para conseguir un resultado muy difícil de realizar </w:t>
      </w:r>
      <w:hyperlink r:id="rId12" w:history="1">
        <w:r w:rsidRPr="008E4D79">
          <w:rPr>
            <w:rStyle w:val="Hipervnculo"/>
            <w:rFonts w:ascii="Verdana" w:hAnsi="Verdana"/>
            <w:bCs/>
            <w:i/>
            <w:iCs/>
            <w:color w:val="auto"/>
            <w:u w:val="none"/>
          </w:rPr>
          <w:t>individualmente</w:t>
        </w:r>
      </w:hyperlink>
      <w:r w:rsidR="00196617">
        <w:rPr>
          <w:rFonts w:ascii="Verdana" w:hAnsi="Verdana"/>
          <w:i/>
        </w:rPr>
        <w:t>,</w:t>
      </w:r>
      <w:r w:rsidRPr="008E4D79">
        <w:rPr>
          <w:rFonts w:ascii="Verdana" w:hAnsi="Verdana"/>
          <w:bCs/>
          <w:i/>
          <w:iCs/>
        </w:rPr>
        <w:t xml:space="preserve"> como para ayudar a conseguir algo a quien por sí mismo no podría.</w:t>
      </w:r>
    </w:p>
    <w:p w:rsidR="008C3239" w:rsidRPr="008E4D79" w:rsidRDefault="008C3239" w:rsidP="005922C0">
      <w:pPr>
        <w:pStyle w:val="NormalWeb"/>
        <w:ind w:left="567" w:right="567"/>
        <w:jc w:val="both"/>
        <w:rPr>
          <w:rFonts w:ascii="Verdana" w:hAnsi="Verdana"/>
        </w:rPr>
      </w:pPr>
      <w:r w:rsidRPr="008E4D79">
        <w:rPr>
          <w:rFonts w:ascii="Verdana" w:hAnsi="Verdana"/>
          <w:b/>
          <w:bCs/>
        </w:rPr>
        <w:t>CALIDAD EN EL TRABAJO</w:t>
      </w:r>
      <w:r w:rsidR="008E4D79">
        <w:rPr>
          <w:rFonts w:ascii="Verdana" w:hAnsi="Verdana"/>
          <w:b/>
          <w:bCs/>
        </w:rPr>
        <w:t xml:space="preserve">: </w:t>
      </w:r>
      <w:r w:rsidRPr="008E4D79">
        <w:rPr>
          <w:rFonts w:ascii="Verdana" w:hAnsi="Verdana"/>
          <w:bCs/>
          <w:i/>
          <w:iCs/>
          <w:lang w:val="es-MX"/>
        </w:rPr>
        <w:t>El trabajador minimiza las pérdidas que se puedan causar al Organismo</w:t>
      </w:r>
      <w:r w:rsidR="008E4D79">
        <w:rPr>
          <w:rFonts w:ascii="Verdana" w:hAnsi="Verdana"/>
          <w:bCs/>
          <w:i/>
          <w:iCs/>
          <w:lang w:val="es-MX"/>
        </w:rPr>
        <w:t>.</w:t>
      </w:r>
    </w:p>
    <w:p w:rsidR="008C3239" w:rsidRPr="008E4D79" w:rsidRDefault="008C3239" w:rsidP="005922C0">
      <w:pPr>
        <w:pStyle w:val="NormalWeb"/>
        <w:ind w:left="567" w:right="567"/>
        <w:jc w:val="both"/>
        <w:rPr>
          <w:rFonts w:ascii="Verdana" w:hAnsi="Verdana"/>
        </w:rPr>
      </w:pPr>
      <w:r w:rsidRPr="008E4D79">
        <w:rPr>
          <w:rFonts w:ascii="Verdana" w:hAnsi="Verdana"/>
          <w:b/>
          <w:bCs/>
        </w:rPr>
        <w:t>DISCIPLINA</w:t>
      </w:r>
      <w:r w:rsidR="008E4D79">
        <w:rPr>
          <w:rFonts w:ascii="Verdana" w:hAnsi="Verdana"/>
          <w:b/>
          <w:bCs/>
        </w:rPr>
        <w:t xml:space="preserve">: </w:t>
      </w:r>
      <w:r w:rsidRPr="008E4D79">
        <w:rPr>
          <w:rFonts w:ascii="Verdana" w:hAnsi="Verdana"/>
          <w:bCs/>
          <w:i/>
          <w:iCs/>
          <w:lang w:val="es-MX"/>
        </w:rPr>
        <w:t>El código de conducta u orden del trabajador, en su entorno laboral</w:t>
      </w:r>
      <w:r w:rsidR="00110969">
        <w:rPr>
          <w:rFonts w:ascii="Verdana" w:hAnsi="Verdana"/>
          <w:bCs/>
          <w:i/>
          <w:iCs/>
          <w:lang w:val="es-MX"/>
        </w:rPr>
        <w:t>.</w:t>
      </w:r>
    </w:p>
    <w:p w:rsidR="008C3239" w:rsidRPr="008E4D79" w:rsidRDefault="008C3239" w:rsidP="005922C0">
      <w:pPr>
        <w:pStyle w:val="NormalWeb"/>
        <w:ind w:left="567" w:right="567"/>
        <w:jc w:val="both"/>
        <w:rPr>
          <w:rFonts w:ascii="Verdana" w:hAnsi="Verdana"/>
        </w:rPr>
      </w:pPr>
      <w:r w:rsidRPr="008E4D79">
        <w:rPr>
          <w:rFonts w:ascii="Verdana" w:hAnsi="Verdana"/>
          <w:b/>
          <w:bCs/>
        </w:rPr>
        <w:t>RELACIONES INTERPERSONALES</w:t>
      </w:r>
      <w:r w:rsidR="008E4D79">
        <w:rPr>
          <w:rFonts w:ascii="Verdana" w:hAnsi="Verdana"/>
          <w:b/>
          <w:bCs/>
        </w:rPr>
        <w:t xml:space="preserve">: </w:t>
      </w:r>
      <w:r w:rsidRPr="008E4D79">
        <w:rPr>
          <w:rFonts w:ascii="Verdana" w:hAnsi="Verdana"/>
          <w:bCs/>
          <w:i/>
          <w:iCs/>
        </w:rPr>
        <w:t>Es la forma de actuar del trabajador al  comunicarse y convivir con las personas de su entorno laboral</w:t>
      </w:r>
      <w:r w:rsidR="008E4D79">
        <w:rPr>
          <w:rFonts w:ascii="Verdana" w:hAnsi="Verdana"/>
          <w:bCs/>
          <w:i/>
          <w:iCs/>
        </w:rPr>
        <w:t>.</w:t>
      </w:r>
    </w:p>
    <w:p w:rsidR="008B1A5B" w:rsidRDefault="008B1A5B" w:rsidP="005922C0">
      <w:pPr>
        <w:pStyle w:val="NormalWeb"/>
        <w:ind w:left="567" w:right="567"/>
        <w:jc w:val="both"/>
        <w:rPr>
          <w:rFonts w:ascii="Verdana" w:hAnsi="Verdana"/>
          <w:b/>
          <w:bCs/>
        </w:rPr>
      </w:pPr>
    </w:p>
    <w:p w:rsidR="008C3239" w:rsidRPr="008E4D79" w:rsidRDefault="008C3239" w:rsidP="005922C0">
      <w:pPr>
        <w:pStyle w:val="NormalWeb"/>
        <w:ind w:left="567" w:right="567"/>
        <w:jc w:val="both"/>
        <w:rPr>
          <w:rFonts w:ascii="Verdana" w:hAnsi="Verdana"/>
        </w:rPr>
      </w:pPr>
      <w:r w:rsidRPr="008E4D79">
        <w:rPr>
          <w:rFonts w:ascii="Verdana" w:hAnsi="Verdana"/>
          <w:b/>
          <w:bCs/>
        </w:rPr>
        <w:t>CANTIDAD DE TRABAJO</w:t>
      </w:r>
      <w:r w:rsidR="008E4D79">
        <w:rPr>
          <w:rFonts w:ascii="Verdana" w:hAnsi="Verdana"/>
          <w:b/>
          <w:bCs/>
        </w:rPr>
        <w:t xml:space="preserve">: </w:t>
      </w:r>
      <w:r w:rsidRPr="008E4D79">
        <w:rPr>
          <w:rFonts w:ascii="Verdana" w:hAnsi="Verdana"/>
          <w:bCs/>
          <w:i/>
          <w:iCs/>
        </w:rPr>
        <w:t>Es el resultado del trabajo representado en  valor numérico  que presenta el trabajador.</w:t>
      </w:r>
    </w:p>
    <w:p w:rsidR="008C3239" w:rsidRPr="008E4D79" w:rsidRDefault="008C3239" w:rsidP="005922C0">
      <w:pPr>
        <w:pStyle w:val="NormalWeb"/>
        <w:ind w:left="567" w:right="567"/>
        <w:jc w:val="both"/>
        <w:rPr>
          <w:rFonts w:ascii="Verdana" w:hAnsi="Verdana"/>
        </w:rPr>
      </w:pPr>
      <w:r w:rsidRPr="008E4D79">
        <w:rPr>
          <w:rFonts w:ascii="Verdana" w:hAnsi="Verdana"/>
          <w:b/>
          <w:bCs/>
        </w:rPr>
        <w:t>USO DE MATERIALES Y EQUIPO</w:t>
      </w:r>
      <w:r w:rsidR="008E4D79">
        <w:rPr>
          <w:rFonts w:ascii="Verdana" w:hAnsi="Verdana"/>
          <w:b/>
          <w:bCs/>
        </w:rPr>
        <w:t xml:space="preserve">: </w:t>
      </w:r>
      <w:r w:rsidRPr="008E4D79">
        <w:rPr>
          <w:rFonts w:ascii="Verdana" w:hAnsi="Verdana"/>
          <w:bCs/>
          <w:i/>
          <w:iCs/>
        </w:rPr>
        <w:t>Utilizar adecuadamente el equipo y material de trabajo cuidando su conservación y mantenimiento</w:t>
      </w:r>
      <w:r w:rsidR="00110969">
        <w:rPr>
          <w:rFonts w:ascii="Verdana" w:hAnsi="Verdana"/>
          <w:bCs/>
          <w:i/>
          <w:iCs/>
        </w:rPr>
        <w:t>.</w:t>
      </w:r>
      <w:r w:rsidRPr="008E4D79">
        <w:rPr>
          <w:rFonts w:ascii="Verdana" w:hAnsi="Verdana"/>
        </w:rPr>
        <w:t xml:space="preserve"> </w:t>
      </w:r>
    </w:p>
    <w:p w:rsidR="008C3239" w:rsidRDefault="008C3239" w:rsidP="00542729">
      <w:pPr>
        <w:pStyle w:val="NormalWeb"/>
        <w:ind w:right="567"/>
        <w:jc w:val="both"/>
        <w:rPr>
          <w:rFonts w:ascii="Verdana" w:hAnsi="Verdana"/>
          <w:b/>
        </w:rPr>
      </w:pPr>
    </w:p>
    <w:p w:rsidR="008C3239" w:rsidRDefault="008C3239" w:rsidP="005922C0">
      <w:pPr>
        <w:pStyle w:val="NormalWeb"/>
        <w:ind w:left="567" w:right="567"/>
        <w:jc w:val="both"/>
        <w:rPr>
          <w:rFonts w:ascii="Verdana" w:hAnsi="Verdana"/>
          <w:b/>
        </w:rPr>
      </w:pPr>
    </w:p>
    <w:p w:rsidR="008C3239" w:rsidRPr="009C54DC" w:rsidRDefault="008C3239" w:rsidP="005922C0">
      <w:pPr>
        <w:pStyle w:val="NormalWeb"/>
        <w:ind w:left="567" w:right="567"/>
        <w:jc w:val="center"/>
        <w:rPr>
          <w:rFonts w:ascii="Verdana" w:hAnsi="Verdana"/>
          <w:b/>
        </w:rPr>
      </w:pPr>
      <w:r w:rsidRPr="009C54DC">
        <w:rPr>
          <w:rFonts w:ascii="Verdana" w:hAnsi="Verdana"/>
          <w:b/>
        </w:rPr>
        <w:t>CÉDULA DE EVALUACIÓN</w:t>
      </w:r>
    </w:p>
    <w:p w:rsidR="004F2061" w:rsidRDefault="004F2061" w:rsidP="005922C0">
      <w:pPr>
        <w:pStyle w:val="NormalWeb"/>
        <w:ind w:left="567" w:right="567"/>
        <w:jc w:val="both"/>
        <w:rPr>
          <w:rFonts w:ascii="Verdana" w:hAnsi="Verdana"/>
          <w:sz w:val="20"/>
          <w:szCs w:val="20"/>
        </w:rPr>
      </w:pPr>
      <w:r>
        <w:rPr>
          <w:rFonts w:ascii="Verdana" w:hAnsi="Verdana"/>
          <w:sz w:val="20"/>
          <w:szCs w:val="20"/>
        </w:rPr>
        <w:t>LA EVALUACIÓN SE REALIZARÁ OTORGANDO UNA PUNTUACIÓN DEL 1 AL 4 EN EL ENTENDIDO QUE LA PUNTUACIÓN MAYOR SE OTORGARÁ AL NÚMERO 1 Y LA MENOR AL NÚMERO 4</w:t>
      </w:r>
    </w:p>
    <w:p w:rsidR="004F2061" w:rsidRDefault="004F2061" w:rsidP="005922C0">
      <w:pPr>
        <w:pStyle w:val="NormalWeb"/>
        <w:ind w:left="567" w:right="567"/>
        <w:jc w:val="center"/>
        <w:rPr>
          <w:rFonts w:ascii="Verdana" w:hAnsi="Verdana"/>
          <w:b/>
          <w:sz w:val="28"/>
          <w:szCs w:val="28"/>
        </w:rPr>
      </w:pPr>
      <w:r w:rsidRPr="00C27AE8">
        <w:rPr>
          <w:rFonts w:ascii="Verdana" w:hAnsi="Verdana"/>
          <w:b/>
          <w:sz w:val="28"/>
          <w:szCs w:val="28"/>
        </w:rPr>
        <w:t>COLABORACIÓN</w:t>
      </w:r>
    </w:p>
    <w:p w:rsidR="004F2061" w:rsidRPr="00C27AE8" w:rsidRDefault="004F2061" w:rsidP="005922C0">
      <w:pPr>
        <w:pStyle w:val="NormalWeb"/>
        <w:ind w:left="567" w:right="567"/>
        <w:jc w:val="both"/>
        <w:rPr>
          <w:rFonts w:ascii="Verdana" w:hAnsi="Verdana"/>
          <w:sz w:val="20"/>
          <w:szCs w:val="20"/>
        </w:rPr>
      </w:pPr>
      <w:r w:rsidRPr="00C27AE8">
        <w:rPr>
          <w:rFonts w:ascii="Verdana" w:hAnsi="Verdana"/>
          <w:sz w:val="20"/>
          <w:szCs w:val="20"/>
        </w:rPr>
        <w:t xml:space="preserve">1. SE DISTINGUE POR SU DISPOSICIÓN A AYUDAR EN LA REALIZACIÓN DEL TRABAJO, CONTRIBUYENDO SIEMPRE DE MANERA ESPONTÁNEA.                                                       </w:t>
      </w:r>
    </w:p>
    <w:p w:rsidR="004F2061" w:rsidRPr="00C27AE8" w:rsidRDefault="004F2061" w:rsidP="005922C0">
      <w:pPr>
        <w:pStyle w:val="NormalWeb"/>
        <w:ind w:left="567" w:right="567"/>
        <w:jc w:val="both"/>
        <w:rPr>
          <w:rFonts w:ascii="Verdana" w:hAnsi="Verdana"/>
          <w:sz w:val="20"/>
          <w:szCs w:val="20"/>
        </w:rPr>
      </w:pPr>
      <w:r w:rsidRPr="00C27AE8">
        <w:rPr>
          <w:rFonts w:ascii="Verdana" w:hAnsi="Verdana"/>
          <w:sz w:val="20"/>
          <w:szCs w:val="20"/>
        </w:rPr>
        <w:t xml:space="preserve">2. TIENE BUENA DISPOSICIÓN PARA AYUDAR EN LA REALIZACIÓN DEL TRABAJO CUANDO SE LE SOLICITA.                                                                                                                                 </w:t>
      </w:r>
    </w:p>
    <w:p w:rsidR="004F2061" w:rsidRPr="00C27AE8" w:rsidRDefault="004F2061" w:rsidP="005922C0">
      <w:pPr>
        <w:pStyle w:val="NormalWeb"/>
        <w:ind w:left="567" w:right="567"/>
        <w:jc w:val="both"/>
        <w:rPr>
          <w:rFonts w:ascii="Verdana" w:hAnsi="Verdana"/>
          <w:sz w:val="20"/>
          <w:szCs w:val="20"/>
        </w:rPr>
      </w:pPr>
      <w:r w:rsidRPr="00C27AE8">
        <w:rPr>
          <w:rFonts w:ascii="Verdana" w:hAnsi="Verdana"/>
          <w:sz w:val="20"/>
          <w:szCs w:val="20"/>
        </w:rPr>
        <w:t xml:space="preserve">3. MANIFIESTA DISPOSICIÓN A PRESTAR SU AYUDA EN LA REALIZACIÓN DEL TRABAJO SIEMPRE QUE SE LE ORDENE </w:t>
      </w:r>
    </w:p>
    <w:p w:rsidR="004F2061" w:rsidRPr="00C27AE8" w:rsidRDefault="004F2061" w:rsidP="005922C0">
      <w:pPr>
        <w:pStyle w:val="NormalWeb"/>
        <w:ind w:left="567" w:right="567"/>
        <w:jc w:val="both"/>
        <w:rPr>
          <w:rFonts w:ascii="Verdana" w:hAnsi="Verdana"/>
          <w:sz w:val="20"/>
          <w:szCs w:val="20"/>
        </w:rPr>
      </w:pPr>
      <w:r w:rsidRPr="00C27AE8">
        <w:rPr>
          <w:rFonts w:ascii="Verdana" w:hAnsi="Verdana"/>
          <w:sz w:val="20"/>
          <w:szCs w:val="20"/>
        </w:rPr>
        <w:t xml:space="preserve">4. MANIFIESTA OBJECIONES A COLABORAR EN EL TRABAJO AÚN CUANDO SE LE  ORDENE.                                                                                                                                    </w:t>
      </w:r>
    </w:p>
    <w:p w:rsidR="004F2061" w:rsidRDefault="004F2061" w:rsidP="005922C0">
      <w:pPr>
        <w:pStyle w:val="NormalWeb"/>
        <w:ind w:left="567" w:right="567"/>
        <w:jc w:val="center"/>
        <w:rPr>
          <w:rFonts w:ascii="Verdana" w:hAnsi="Verdana"/>
          <w:b/>
          <w:sz w:val="28"/>
          <w:szCs w:val="28"/>
        </w:rPr>
      </w:pPr>
    </w:p>
    <w:p w:rsidR="00542729" w:rsidRDefault="00542729" w:rsidP="005922C0">
      <w:pPr>
        <w:pStyle w:val="NormalWeb"/>
        <w:ind w:left="567" w:right="567"/>
        <w:jc w:val="center"/>
        <w:rPr>
          <w:rFonts w:ascii="Verdana" w:hAnsi="Verdana"/>
          <w:b/>
          <w:sz w:val="28"/>
          <w:szCs w:val="28"/>
        </w:rPr>
      </w:pPr>
    </w:p>
    <w:p w:rsidR="00A8512B" w:rsidRDefault="00A8512B" w:rsidP="005922C0">
      <w:pPr>
        <w:pStyle w:val="NormalWeb"/>
        <w:ind w:left="567" w:right="567"/>
        <w:jc w:val="center"/>
        <w:rPr>
          <w:rFonts w:ascii="Verdana" w:hAnsi="Verdana"/>
          <w:b/>
          <w:sz w:val="28"/>
          <w:szCs w:val="28"/>
        </w:rPr>
      </w:pPr>
    </w:p>
    <w:p w:rsidR="00A8512B" w:rsidRDefault="00A8512B" w:rsidP="005922C0">
      <w:pPr>
        <w:pStyle w:val="NormalWeb"/>
        <w:ind w:left="567" w:right="567"/>
        <w:jc w:val="center"/>
        <w:rPr>
          <w:rFonts w:ascii="Verdana" w:hAnsi="Verdana"/>
          <w:b/>
          <w:sz w:val="28"/>
          <w:szCs w:val="28"/>
        </w:rPr>
      </w:pPr>
    </w:p>
    <w:p w:rsidR="00A8512B" w:rsidRDefault="00A8512B" w:rsidP="005922C0">
      <w:pPr>
        <w:pStyle w:val="NormalWeb"/>
        <w:ind w:left="567" w:right="567"/>
        <w:jc w:val="center"/>
        <w:rPr>
          <w:rFonts w:ascii="Verdana" w:hAnsi="Verdana"/>
          <w:b/>
          <w:sz w:val="28"/>
          <w:szCs w:val="28"/>
        </w:rPr>
      </w:pPr>
    </w:p>
    <w:p w:rsidR="00A8512B" w:rsidRDefault="00A8512B" w:rsidP="005922C0">
      <w:pPr>
        <w:pStyle w:val="NormalWeb"/>
        <w:ind w:left="567" w:right="567"/>
        <w:jc w:val="center"/>
        <w:rPr>
          <w:rFonts w:ascii="Verdana" w:hAnsi="Verdana"/>
          <w:b/>
          <w:sz w:val="28"/>
          <w:szCs w:val="28"/>
        </w:rPr>
      </w:pPr>
    </w:p>
    <w:p w:rsidR="008B1A5B" w:rsidRDefault="008B1A5B" w:rsidP="005922C0">
      <w:pPr>
        <w:pStyle w:val="NormalWeb"/>
        <w:ind w:left="567" w:right="567"/>
        <w:jc w:val="center"/>
        <w:rPr>
          <w:rFonts w:ascii="Verdana" w:hAnsi="Verdana"/>
          <w:b/>
          <w:sz w:val="28"/>
          <w:szCs w:val="28"/>
        </w:rPr>
      </w:pPr>
    </w:p>
    <w:p w:rsidR="004F2061" w:rsidRDefault="004F2061" w:rsidP="005922C0">
      <w:pPr>
        <w:pStyle w:val="NormalWeb"/>
        <w:ind w:left="567" w:right="567"/>
        <w:jc w:val="center"/>
        <w:rPr>
          <w:rFonts w:ascii="Verdana" w:hAnsi="Verdana"/>
          <w:b/>
          <w:sz w:val="28"/>
          <w:szCs w:val="28"/>
        </w:rPr>
      </w:pPr>
      <w:r w:rsidRPr="00C27AE8">
        <w:rPr>
          <w:rFonts w:ascii="Verdana" w:hAnsi="Verdana"/>
          <w:b/>
          <w:sz w:val="28"/>
          <w:szCs w:val="28"/>
        </w:rPr>
        <w:lastRenderedPageBreak/>
        <w:t>CALIDAD EN EL TRABAJO</w:t>
      </w:r>
    </w:p>
    <w:p w:rsidR="004F2061" w:rsidRPr="0075797E" w:rsidRDefault="004F2061" w:rsidP="005922C0">
      <w:pPr>
        <w:pStyle w:val="NormalWeb"/>
        <w:ind w:left="567" w:right="567"/>
        <w:jc w:val="both"/>
        <w:rPr>
          <w:rFonts w:ascii="Verdana" w:hAnsi="Verdana"/>
          <w:sz w:val="20"/>
          <w:szCs w:val="20"/>
        </w:rPr>
      </w:pPr>
      <w:r w:rsidRPr="0075797E">
        <w:rPr>
          <w:rFonts w:ascii="Verdana" w:hAnsi="Verdana"/>
          <w:sz w:val="20"/>
          <w:szCs w:val="20"/>
        </w:rPr>
        <w:t xml:space="preserve">1. REALIZA TRABAJOS EXCELENTES, EXCEPCIONALMENTE COMETE ERRORES. ÚNICAMENTE REQUIERE SUPERVISIÓN ESPORÁDICA.                                                                                    </w:t>
      </w:r>
    </w:p>
    <w:p w:rsidR="004F2061" w:rsidRPr="0075797E" w:rsidRDefault="004F2061" w:rsidP="005922C0">
      <w:pPr>
        <w:pStyle w:val="NormalWeb"/>
        <w:ind w:left="567" w:right="567"/>
        <w:jc w:val="both"/>
        <w:rPr>
          <w:rFonts w:ascii="Verdana" w:hAnsi="Verdana"/>
          <w:sz w:val="20"/>
          <w:szCs w:val="20"/>
        </w:rPr>
      </w:pPr>
      <w:r w:rsidRPr="0075797E">
        <w:rPr>
          <w:rFonts w:ascii="Verdana" w:hAnsi="Verdana"/>
          <w:sz w:val="20"/>
          <w:szCs w:val="20"/>
        </w:rPr>
        <w:t>2. GENERALMENTE REALIZA BUENOS TRABAJOS CON UN MÍNIMO DE ERRORES. LAS REVISIONES QUE AMERITA SON DE RUTINA</w:t>
      </w:r>
      <w:r>
        <w:rPr>
          <w:rFonts w:ascii="Verdana" w:hAnsi="Verdana"/>
          <w:sz w:val="20"/>
          <w:szCs w:val="20"/>
        </w:rPr>
        <w:t>.</w:t>
      </w:r>
      <w:r w:rsidRPr="0075797E">
        <w:rPr>
          <w:rFonts w:ascii="Verdana" w:hAnsi="Verdana"/>
          <w:sz w:val="20"/>
          <w:szCs w:val="20"/>
        </w:rPr>
        <w:t xml:space="preserve"> </w:t>
      </w:r>
    </w:p>
    <w:p w:rsidR="004F2061" w:rsidRPr="0075797E" w:rsidRDefault="004F2061" w:rsidP="005922C0">
      <w:pPr>
        <w:pStyle w:val="NormalWeb"/>
        <w:ind w:left="567" w:right="567"/>
        <w:jc w:val="both"/>
        <w:rPr>
          <w:rFonts w:ascii="Verdana" w:hAnsi="Verdana"/>
          <w:sz w:val="20"/>
          <w:szCs w:val="20"/>
        </w:rPr>
      </w:pPr>
      <w:r w:rsidRPr="0075797E">
        <w:rPr>
          <w:rFonts w:ascii="Verdana" w:hAnsi="Verdana"/>
          <w:sz w:val="20"/>
          <w:szCs w:val="20"/>
        </w:rPr>
        <w:t xml:space="preserve">3. REQUIERE SUPERVISIÓN ESTRECHA DEBIDO A LOS ERRORES QUE COMETE.                 </w:t>
      </w:r>
    </w:p>
    <w:p w:rsidR="004F2061" w:rsidRPr="0075797E" w:rsidRDefault="004F2061" w:rsidP="005922C0">
      <w:pPr>
        <w:pStyle w:val="NormalWeb"/>
        <w:ind w:left="567" w:right="567"/>
        <w:jc w:val="both"/>
        <w:rPr>
          <w:rFonts w:ascii="Verdana" w:hAnsi="Verdana"/>
          <w:sz w:val="20"/>
          <w:szCs w:val="20"/>
        </w:rPr>
      </w:pPr>
      <w:r w:rsidRPr="0075797E">
        <w:rPr>
          <w:rFonts w:ascii="Verdana" w:hAnsi="Verdana"/>
          <w:sz w:val="20"/>
          <w:szCs w:val="20"/>
        </w:rPr>
        <w:t xml:space="preserve">4. SU TRABAJO CONTIENE UN ALTO ÍNDICE DE ERRORES POR LO QUE DEBE SER  REVISADO DE MANERA PERMANENTE.                                                                                     </w:t>
      </w:r>
    </w:p>
    <w:p w:rsidR="004F2061" w:rsidRDefault="004F2061" w:rsidP="005922C0">
      <w:pPr>
        <w:pStyle w:val="NormalWeb"/>
        <w:ind w:left="567" w:right="567"/>
        <w:jc w:val="center"/>
        <w:rPr>
          <w:rFonts w:ascii="Verdana" w:hAnsi="Verdana"/>
          <w:b/>
          <w:sz w:val="28"/>
          <w:szCs w:val="28"/>
        </w:rPr>
      </w:pPr>
    </w:p>
    <w:p w:rsidR="004F2061" w:rsidRDefault="004F2061" w:rsidP="005922C0">
      <w:pPr>
        <w:pStyle w:val="NormalWeb"/>
        <w:ind w:left="567" w:right="567"/>
        <w:jc w:val="center"/>
        <w:rPr>
          <w:rFonts w:ascii="Verdana" w:hAnsi="Verdana"/>
          <w:b/>
          <w:sz w:val="28"/>
          <w:szCs w:val="28"/>
        </w:rPr>
      </w:pPr>
    </w:p>
    <w:p w:rsidR="00542729" w:rsidRDefault="00542729" w:rsidP="005922C0">
      <w:pPr>
        <w:pStyle w:val="NormalWeb"/>
        <w:ind w:left="567" w:right="567"/>
        <w:jc w:val="center"/>
        <w:rPr>
          <w:rFonts w:ascii="Verdana" w:hAnsi="Verdana"/>
          <w:b/>
          <w:sz w:val="28"/>
          <w:szCs w:val="28"/>
        </w:rPr>
      </w:pPr>
    </w:p>
    <w:p w:rsidR="00542729" w:rsidRDefault="00542729" w:rsidP="005922C0">
      <w:pPr>
        <w:pStyle w:val="NormalWeb"/>
        <w:ind w:left="567" w:right="567"/>
        <w:jc w:val="center"/>
        <w:rPr>
          <w:rFonts w:ascii="Verdana" w:hAnsi="Verdana"/>
          <w:b/>
          <w:sz w:val="28"/>
          <w:szCs w:val="28"/>
        </w:rPr>
      </w:pPr>
    </w:p>
    <w:p w:rsidR="004F2061" w:rsidRPr="0075797E" w:rsidRDefault="004F2061" w:rsidP="005922C0">
      <w:pPr>
        <w:pStyle w:val="NormalWeb"/>
        <w:ind w:left="567" w:right="567"/>
        <w:jc w:val="center"/>
        <w:rPr>
          <w:rFonts w:ascii="Verdana" w:hAnsi="Verdana"/>
          <w:b/>
          <w:sz w:val="28"/>
          <w:szCs w:val="28"/>
        </w:rPr>
      </w:pPr>
      <w:r w:rsidRPr="0075797E">
        <w:rPr>
          <w:rFonts w:ascii="Verdana" w:hAnsi="Verdana"/>
          <w:b/>
          <w:sz w:val="28"/>
          <w:szCs w:val="28"/>
        </w:rPr>
        <w:t>DISCIPLINA</w:t>
      </w:r>
    </w:p>
    <w:p w:rsidR="004F2061" w:rsidRPr="0075797E" w:rsidRDefault="004F2061" w:rsidP="005922C0">
      <w:pPr>
        <w:pStyle w:val="NormalWeb"/>
        <w:ind w:left="567" w:right="567"/>
        <w:jc w:val="both"/>
        <w:rPr>
          <w:rFonts w:ascii="Verdana" w:hAnsi="Verdana"/>
          <w:sz w:val="20"/>
          <w:szCs w:val="20"/>
        </w:rPr>
      </w:pPr>
      <w:r w:rsidRPr="0075797E">
        <w:rPr>
          <w:rFonts w:ascii="Verdana" w:hAnsi="Verdana"/>
          <w:sz w:val="20"/>
          <w:szCs w:val="20"/>
        </w:rPr>
        <w:t xml:space="preserve">1. SIEMPRE SE SUJETA A LAS INSTRUCCIONES O DISPOSICIONES ESTABLECIDAS.           </w:t>
      </w:r>
    </w:p>
    <w:p w:rsidR="004F2061" w:rsidRPr="0075797E" w:rsidRDefault="004F2061" w:rsidP="005922C0">
      <w:pPr>
        <w:pStyle w:val="NormalWeb"/>
        <w:ind w:left="567" w:right="567"/>
        <w:jc w:val="both"/>
        <w:rPr>
          <w:rFonts w:ascii="Verdana" w:hAnsi="Verdana"/>
          <w:sz w:val="20"/>
          <w:szCs w:val="20"/>
        </w:rPr>
      </w:pPr>
      <w:r w:rsidRPr="0075797E">
        <w:rPr>
          <w:rFonts w:ascii="Verdana" w:hAnsi="Verdana"/>
          <w:sz w:val="20"/>
          <w:szCs w:val="20"/>
        </w:rPr>
        <w:t>2. OCASIONALMENTE PONE OBJECIÓN A LAS INSTRUCCIONES O DISPOSICIONES    ESTABLECIDAS</w:t>
      </w:r>
      <w:r>
        <w:rPr>
          <w:rFonts w:ascii="Verdana" w:hAnsi="Verdana"/>
          <w:sz w:val="20"/>
          <w:szCs w:val="20"/>
        </w:rPr>
        <w:t>.</w:t>
      </w:r>
      <w:r w:rsidRPr="0075797E">
        <w:rPr>
          <w:rFonts w:ascii="Verdana" w:hAnsi="Verdana"/>
          <w:sz w:val="20"/>
          <w:szCs w:val="20"/>
        </w:rPr>
        <w:t xml:space="preserve"> </w:t>
      </w:r>
    </w:p>
    <w:p w:rsidR="004F2061" w:rsidRPr="0075797E" w:rsidRDefault="004F2061" w:rsidP="005922C0">
      <w:pPr>
        <w:pStyle w:val="NormalWeb"/>
        <w:ind w:left="567" w:right="567"/>
        <w:jc w:val="both"/>
        <w:rPr>
          <w:rFonts w:ascii="Verdana" w:hAnsi="Verdana"/>
          <w:sz w:val="20"/>
          <w:szCs w:val="20"/>
        </w:rPr>
      </w:pPr>
      <w:r w:rsidRPr="0075797E">
        <w:rPr>
          <w:rFonts w:ascii="Verdana" w:hAnsi="Verdana"/>
          <w:sz w:val="20"/>
          <w:szCs w:val="20"/>
        </w:rPr>
        <w:t xml:space="preserve">3. CON FRECUENCIA MANIFIESTA INCONFORMIDAD Y NO ACATA LAS INSTRUCCIONES O DISPOSICIONES ESTABLECIDAS.                                                                                                </w:t>
      </w:r>
    </w:p>
    <w:p w:rsidR="004F2061" w:rsidRPr="0075797E" w:rsidRDefault="004F2061" w:rsidP="005922C0">
      <w:pPr>
        <w:pStyle w:val="NormalWeb"/>
        <w:ind w:left="567" w:right="567"/>
        <w:jc w:val="both"/>
        <w:rPr>
          <w:rFonts w:ascii="Verdana" w:hAnsi="Verdana"/>
          <w:sz w:val="20"/>
          <w:szCs w:val="20"/>
        </w:rPr>
      </w:pPr>
      <w:r w:rsidRPr="0075797E">
        <w:rPr>
          <w:rFonts w:ascii="Verdana" w:hAnsi="Verdana"/>
          <w:sz w:val="20"/>
          <w:szCs w:val="20"/>
        </w:rPr>
        <w:t>4.  NO CUMPLE Y/O EVADE LAS INSTRUCCIONES O DISPOSICIONES ESTABLECIDAS</w:t>
      </w:r>
      <w:r>
        <w:rPr>
          <w:rFonts w:ascii="Verdana" w:hAnsi="Verdana"/>
          <w:sz w:val="20"/>
          <w:szCs w:val="20"/>
        </w:rPr>
        <w:t>.</w:t>
      </w:r>
      <w:r w:rsidRPr="0075797E">
        <w:rPr>
          <w:rFonts w:ascii="Verdana" w:hAnsi="Verdana"/>
          <w:sz w:val="20"/>
          <w:szCs w:val="20"/>
        </w:rPr>
        <w:t xml:space="preserve"> </w:t>
      </w:r>
    </w:p>
    <w:p w:rsidR="004F2061" w:rsidRDefault="004F2061" w:rsidP="005922C0">
      <w:pPr>
        <w:pStyle w:val="NormalWeb"/>
        <w:ind w:left="567" w:right="567"/>
        <w:jc w:val="center"/>
        <w:rPr>
          <w:rFonts w:ascii="Verdana" w:hAnsi="Verdana"/>
        </w:rPr>
      </w:pPr>
    </w:p>
    <w:p w:rsidR="008B1A5B" w:rsidRDefault="008B1A5B" w:rsidP="005922C0">
      <w:pPr>
        <w:pStyle w:val="NormalWeb"/>
        <w:ind w:left="567" w:right="567"/>
        <w:jc w:val="center"/>
        <w:rPr>
          <w:rFonts w:ascii="Verdana" w:hAnsi="Verdana"/>
          <w:b/>
          <w:sz w:val="28"/>
          <w:szCs w:val="28"/>
        </w:rPr>
      </w:pPr>
    </w:p>
    <w:p w:rsidR="008B1A5B" w:rsidRDefault="008B1A5B" w:rsidP="005922C0">
      <w:pPr>
        <w:pStyle w:val="NormalWeb"/>
        <w:ind w:left="567" w:right="567"/>
        <w:jc w:val="center"/>
        <w:rPr>
          <w:rFonts w:ascii="Verdana" w:hAnsi="Verdana"/>
          <w:b/>
          <w:sz w:val="28"/>
          <w:szCs w:val="28"/>
        </w:rPr>
      </w:pPr>
    </w:p>
    <w:p w:rsidR="004F2061" w:rsidRPr="0075797E" w:rsidRDefault="004F2061" w:rsidP="005922C0">
      <w:pPr>
        <w:pStyle w:val="NormalWeb"/>
        <w:ind w:left="567" w:right="567"/>
        <w:jc w:val="center"/>
        <w:rPr>
          <w:rFonts w:ascii="Verdana" w:hAnsi="Verdana"/>
          <w:b/>
          <w:sz w:val="28"/>
          <w:szCs w:val="28"/>
        </w:rPr>
      </w:pPr>
      <w:r w:rsidRPr="0075797E">
        <w:rPr>
          <w:rFonts w:ascii="Verdana" w:hAnsi="Verdana"/>
          <w:b/>
          <w:sz w:val="28"/>
          <w:szCs w:val="28"/>
        </w:rPr>
        <w:t>RELACIONES INTERPERSONALES</w:t>
      </w:r>
    </w:p>
    <w:p w:rsidR="004F2061" w:rsidRPr="0075797E" w:rsidRDefault="004F2061" w:rsidP="005922C0">
      <w:pPr>
        <w:pStyle w:val="NormalWeb"/>
        <w:ind w:left="567" w:right="567"/>
        <w:jc w:val="both"/>
        <w:rPr>
          <w:rFonts w:ascii="Verdana" w:hAnsi="Verdana"/>
          <w:sz w:val="20"/>
          <w:szCs w:val="20"/>
        </w:rPr>
      </w:pPr>
      <w:r w:rsidRPr="0075797E">
        <w:rPr>
          <w:rFonts w:ascii="Verdana" w:hAnsi="Verdana"/>
          <w:sz w:val="20"/>
          <w:szCs w:val="20"/>
        </w:rPr>
        <w:t xml:space="preserve">1. MANTIENE ACERTADAS RELACIONES CON JEFES, COMPAÑEROS Y PÚBLICO, POR LO QUE EL DESEMPEÑO DE SUS FUNCIONES SE FACILITA.                                                                      </w:t>
      </w:r>
    </w:p>
    <w:p w:rsidR="004F2061" w:rsidRPr="0075797E" w:rsidRDefault="004F2061" w:rsidP="005922C0">
      <w:pPr>
        <w:pStyle w:val="NormalWeb"/>
        <w:ind w:left="567" w:right="567"/>
        <w:jc w:val="both"/>
        <w:rPr>
          <w:rFonts w:ascii="Verdana" w:hAnsi="Verdana"/>
          <w:sz w:val="20"/>
          <w:szCs w:val="20"/>
        </w:rPr>
      </w:pPr>
      <w:r w:rsidRPr="0075797E">
        <w:rPr>
          <w:rFonts w:ascii="Verdana" w:hAnsi="Verdana"/>
          <w:sz w:val="20"/>
          <w:szCs w:val="20"/>
        </w:rPr>
        <w:t xml:space="preserve">2.  ES AMABLE CON JEFES, COMPAÑEROS Y PÚBLICO; SIN EMBARGO EN OCASIONES SUS MALAS RELACIONES DIFICULTAN SU TRABAJO Y EL DE LOS DEMÁS. </w:t>
      </w:r>
    </w:p>
    <w:p w:rsidR="004F2061" w:rsidRPr="0075797E" w:rsidRDefault="004F2061" w:rsidP="005922C0">
      <w:pPr>
        <w:pStyle w:val="NormalWeb"/>
        <w:ind w:left="567" w:right="567"/>
        <w:jc w:val="both"/>
        <w:rPr>
          <w:rFonts w:ascii="Verdana" w:hAnsi="Verdana"/>
          <w:sz w:val="20"/>
          <w:szCs w:val="20"/>
        </w:rPr>
      </w:pPr>
      <w:r w:rsidRPr="0075797E">
        <w:rPr>
          <w:rFonts w:ascii="Verdana" w:hAnsi="Verdana"/>
          <w:sz w:val="20"/>
          <w:szCs w:val="20"/>
        </w:rPr>
        <w:t xml:space="preserve">3. OCASIONALMENTE SON ADECUADAS SUS RELACIONES CON JEFES, PERSONAL DE LOS DEPARTAMENTOS CON QUIENES DEBE TRATAR O CON EL PÚBLICO, LO QUE OSTACULIZA SU TRABAJO Y EL DE LOS DEMÁS.                                                                                                  </w:t>
      </w:r>
    </w:p>
    <w:p w:rsidR="004F2061" w:rsidRPr="0075797E" w:rsidRDefault="004F2061" w:rsidP="005922C0">
      <w:pPr>
        <w:pStyle w:val="NormalWeb"/>
        <w:ind w:left="567" w:right="567"/>
        <w:jc w:val="both"/>
        <w:rPr>
          <w:rFonts w:ascii="Verdana" w:hAnsi="Verdana"/>
          <w:sz w:val="20"/>
          <w:szCs w:val="20"/>
        </w:rPr>
      </w:pPr>
      <w:r w:rsidRPr="0075797E">
        <w:rPr>
          <w:rFonts w:ascii="Verdana" w:hAnsi="Verdana"/>
          <w:sz w:val="20"/>
          <w:szCs w:val="20"/>
        </w:rPr>
        <w:t xml:space="preserve">4. RECHAZA PERMANENTEMENTE LAS RELACIONES CON SUS JEFES, COMPAÑERAS Y/O PÚBLICO, LO QUE OBSTACULIZA TANTO SU TRABAJO COMO EL DE LOS DEMÁS.          </w:t>
      </w:r>
    </w:p>
    <w:p w:rsidR="004F2061" w:rsidRDefault="004F2061" w:rsidP="005922C0">
      <w:pPr>
        <w:pStyle w:val="NormalWeb"/>
        <w:ind w:left="567" w:right="567"/>
        <w:jc w:val="center"/>
        <w:rPr>
          <w:rFonts w:ascii="Verdana" w:hAnsi="Verdana"/>
          <w:b/>
          <w:sz w:val="28"/>
          <w:szCs w:val="28"/>
        </w:rPr>
      </w:pPr>
    </w:p>
    <w:p w:rsidR="005922C0" w:rsidRDefault="005922C0" w:rsidP="005922C0">
      <w:pPr>
        <w:pStyle w:val="NormalWeb"/>
        <w:ind w:left="567" w:right="567"/>
        <w:jc w:val="center"/>
        <w:rPr>
          <w:rFonts w:ascii="Verdana" w:hAnsi="Verdana"/>
          <w:b/>
          <w:sz w:val="28"/>
          <w:szCs w:val="28"/>
        </w:rPr>
      </w:pPr>
    </w:p>
    <w:p w:rsidR="005922C0" w:rsidRDefault="005922C0" w:rsidP="005922C0">
      <w:pPr>
        <w:pStyle w:val="NormalWeb"/>
        <w:ind w:left="567" w:right="567"/>
        <w:jc w:val="center"/>
        <w:rPr>
          <w:rFonts w:ascii="Verdana" w:hAnsi="Verdana"/>
          <w:b/>
          <w:sz w:val="28"/>
          <w:szCs w:val="28"/>
        </w:rPr>
      </w:pPr>
    </w:p>
    <w:p w:rsidR="004F2061" w:rsidRDefault="004F2061" w:rsidP="005922C0">
      <w:pPr>
        <w:pStyle w:val="NormalWeb"/>
        <w:ind w:left="567" w:right="567"/>
        <w:jc w:val="center"/>
        <w:rPr>
          <w:rFonts w:ascii="Verdana" w:hAnsi="Verdana"/>
          <w:b/>
          <w:sz w:val="28"/>
          <w:szCs w:val="28"/>
        </w:rPr>
      </w:pPr>
      <w:r w:rsidRPr="00B06356">
        <w:rPr>
          <w:rFonts w:ascii="Verdana" w:hAnsi="Verdana"/>
          <w:b/>
          <w:sz w:val="28"/>
          <w:szCs w:val="28"/>
        </w:rPr>
        <w:t>CANTIDAD DE TRABAJO</w:t>
      </w:r>
    </w:p>
    <w:p w:rsidR="004F2061" w:rsidRPr="00B92260" w:rsidRDefault="004F2061" w:rsidP="005922C0">
      <w:pPr>
        <w:pStyle w:val="NormalWeb"/>
        <w:ind w:left="567" w:right="567"/>
        <w:rPr>
          <w:rFonts w:ascii="Verdana" w:hAnsi="Verdana"/>
          <w:sz w:val="20"/>
          <w:szCs w:val="20"/>
        </w:rPr>
      </w:pPr>
      <w:r w:rsidRPr="00B92260">
        <w:rPr>
          <w:rFonts w:ascii="Verdana" w:hAnsi="Verdana"/>
          <w:sz w:val="20"/>
          <w:szCs w:val="20"/>
        </w:rPr>
        <w:t xml:space="preserve">1. SUPERA AMPLIAMENTE LOS VOLUMENES DE TRABAJO QUE TIENE ENCOMENDADOS. </w:t>
      </w:r>
    </w:p>
    <w:p w:rsidR="004F2061" w:rsidRPr="00B92260" w:rsidRDefault="004F2061" w:rsidP="005922C0">
      <w:pPr>
        <w:pStyle w:val="NormalWeb"/>
        <w:ind w:left="567" w:right="567"/>
        <w:rPr>
          <w:rFonts w:ascii="Verdana" w:hAnsi="Verdana"/>
          <w:sz w:val="20"/>
          <w:szCs w:val="20"/>
        </w:rPr>
      </w:pPr>
      <w:r w:rsidRPr="00B92260">
        <w:rPr>
          <w:rFonts w:ascii="Verdana" w:hAnsi="Verdana"/>
          <w:sz w:val="20"/>
          <w:szCs w:val="20"/>
        </w:rPr>
        <w:t xml:space="preserve">2. DESARROLLA LA CANTIDAD DE TRABAJO ACORDE A LOS VOLUMENES ENCOMENDADOS </w:t>
      </w:r>
    </w:p>
    <w:p w:rsidR="004F2061" w:rsidRPr="00B92260" w:rsidRDefault="004F2061" w:rsidP="005922C0">
      <w:pPr>
        <w:pStyle w:val="NormalWeb"/>
        <w:ind w:left="567" w:right="567"/>
        <w:rPr>
          <w:rFonts w:ascii="Verdana" w:hAnsi="Verdana"/>
          <w:sz w:val="20"/>
          <w:szCs w:val="20"/>
        </w:rPr>
      </w:pPr>
      <w:r w:rsidRPr="00B92260">
        <w:rPr>
          <w:rFonts w:ascii="Verdana" w:hAnsi="Verdana"/>
          <w:sz w:val="20"/>
          <w:szCs w:val="20"/>
        </w:rPr>
        <w:t xml:space="preserve">3. LOGRA VOLUMENES DE TRABAJO SUFICIENTE, EN OCASIONES FUERA DE TIEMPO.      </w:t>
      </w:r>
    </w:p>
    <w:p w:rsidR="004F2061" w:rsidRDefault="004F2061" w:rsidP="005922C0">
      <w:pPr>
        <w:pStyle w:val="NormalWeb"/>
        <w:ind w:left="567" w:right="567"/>
        <w:rPr>
          <w:rFonts w:ascii="Verdana" w:hAnsi="Verdana"/>
          <w:sz w:val="20"/>
          <w:szCs w:val="20"/>
        </w:rPr>
      </w:pPr>
      <w:r w:rsidRPr="00B92260">
        <w:rPr>
          <w:rFonts w:ascii="Verdana" w:hAnsi="Verdana"/>
          <w:sz w:val="20"/>
          <w:szCs w:val="20"/>
        </w:rPr>
        <w:t>4. SU RENDIMIENTO ES MÍNIMO Y FRECUENTEMENTE FUERA DE TIEMPO.   </w:t>
      </w:r>
    </w:p>
    <w:p w:rsidR="004F2061" w:rsidRPr="00B92260" w:rsidRDefault="004F2061" w:rsidP="005922C0">
      <w:pPr>
        <w:pStyle w:val="NormalWeb"/>
        <w:ind w:left="567" w:right="567"/>
        <w:rPr>
          <w:rFonts w:ascii="Verdana" w:hAnsi="Verdana"/>
          <w:sz w:val="20"/>
          <w:szCs w:val="20"/>
        </w:rPr>
      </w:pPr>
      <w:r w:rsidRPr="00B92260">
        <w:rPr>
          <w:rFonts w:ascii="Verdana" w:hAnsi="Verdana"/>
          <w:sz w:val="20"/>
          <w:szCs w:val="20"/>
        </w:rPr>
        <w:t xml:space="preserve">                          </w:t>
      </w:r>
    </w:p>
    <w:p w:rsidR="004F2061" w:rsidRDefault="004F2061" w:rsidP="005922C0">
      <w:pPr>
        <w:pStyle w:val="NormalWeb"/>
        <w:ind w:left="567" w:right="567"/>
        <w:jc w:val="center"/>
        <w:rPr>
          <w:rFonts w:ascii="Verdana" w:hAnsi="Verdana"/>
          <w:b/>
          <w:sz w:val="28"/>
          <w:szCs w:val="28"/>
        </w:rPr>
      </w:pPr>
    </w:p>
    <w:p w:rsidR="008B1A5B" w:rsidRDefault="008B1A5B" w:rsidP="005922C0">
      <w:pPr>
        <w:pStyle w:val="NormalWeb"/>
        <w:ind w:left="567" w:right="567"/>
        <w:jc w:val="center"/>
        <w:rPr>
          <w:rFonts w:ascii="Verdana" w:hAnsi="Verdana"/>
          <w:b/>
          <w:sz w:val="28"/>
          <w:szCs w:val="28"/>
        </w:rPr>
      </w:pPr>
    </w:p>
    <w:p w:rsidR="004F2061" w:rsidRDefault="004F2061" w:rsidP="005922C0">
      <w:pPr>
        <w:pStyle w:val="NormalWeb"/>
        <w:ind w:left="567" w:right="567"/>
        <w:jc w:val="center"/>
        <w:rPr>
          <w:rFonts w:ascii="Verdana" w:hAnsi="Verdana"/>
          <w:b/>
          <w:sz w:val="28"/>
          <w:szCs w:val="28"/>
        </w:rPr>
      </w:pPr>
      <w:r w:rsidRPr="00B92260">
        <w:rPr>
          <w:rFonts w:ascii="Verdana" w:hAnsi="Verdana"/>
          <w:b/>
          <w:sz w:val="28"/>
          <w:szCs w:val="28"/>
        </w:rPr>
        <w:t>USO DE MATERIALES Y EQUIPO</w:t>
      </w:r>
    </w:p>
    <w:p w:rsidR="004F2061" w:rsidRDefault="004F2061" w:rsidP="005922C0">
      <w:pPr>
        <w:pStyle w:val="NormalWeb"/>
        <w:ind w:left="567" w:right="567"/>
        <w:jc w:val="both"/>
        <w:rPr>
          <w:rFonts w:ascii="Verdana" w:hAnsi="Verdana"/>
          <w:sz w:val="20"/>
          <w:szCs w:val="20"/>
        </w:rPr>
      </w:pPr>
      <w:r>
        <w:rPr>
          <w:rFonts w:ascii="Verdana" w:hAnsi="Verdana"/>
          <w:sz w:val="20"/>
          <w:szCs w:val="20"/>
        </w:rPr>
        <w:t xml:space="preserve">1.- </w:t>
      </w:r>
      <w:r w:rsidRPr="00B92260">
        <w:rPr>
          <w:rFonts w:ascii="Verdana" w:hAnsi="Verdana"/>
          <w:sz w:val="20"/>
          <w:szCs w:val="20"/>
        </w:rPr>
        <w:t>SE ESMERA EN LA CONSERVACIÓN Y UTILIZACIÓN DE LOS MATERIALES Y EQUIPO DE TRABAJO DE MANERA QUE NO EXISTEN NI DESPERDICIOS NI MATERIALES  INJUSTIFICADOS.   </w:t>
      </w:r>
    </w:p>
    <w:p w:rsidR="004F2061" w:rsidRPr="00B92260" w:rsidRDefault="004F2061" w:rsidP="005922C0">
      <w:pPr>
        <w:pStyle w:val="NormalWeb"/>
        <w:ind w:left="567" w:right="567"/>
        <w:jc w:val="both"/>
        <w:rPr>
          <w:rFonts w:ascii="Verdana" w:hAnsi="Verdana"/>
          <w:sz w:val="20"/>
          <w:szCs w:val="20"/>
        </w:rPr>
      </w:pPr>
      <w:r>
        <w:rPr>
          <w:rFonts w:ascii="Verdana" w:hAnsi="Verdana"/>
          <w:sz w:val="20"/>
          <w:szCs w:val="20"/>
        </w:rPr>
        <w:t xml:space="preserve">2.- </w:t>
      </w:r>
      <w:r w:rsidRPr="00B92260">
        <w:rPr>
          <w:rFonts w:ascii="Verdana" w:hAnsi="Verdana"/>
          <w:sz w:val="20"/>
          <w:szCs w:val="20"/>
        </w:rPr>
        <w:t xml:space="preserve"> PROCURA CONSERVAR SU EQUIPO DE TRABAJO Y UTILIZA ADECUADAMENTE LOS MATERIALES DE MANERA QUE EL DETERIORO Y EL DESPERDICIO SON NORMALES.     </w:t>
      </w:r>
    </w:p>
    <w:p w:rsidR="004F2061" w:rsidRPr="00B92260" w:rsidRDefault="004F2061" w:rsidP="005922C0">
      <w:pPr>
        <w:pStyle w:val="NormalWeb"/>
        <w:ind w:left="567" w:right="567"/>
        <w:jc w:val="both"/>
        <w:rPr>
          <w:rFonts w:ascii="Verdana" w:hAnsi="Verdana"/>
          <w:sz w:val="20"/>
          <w:szCs w:val="20"/>
        </w:rPr>
      </w:pPr>
      <w:r>
        <w:rPr>
          <w:rFonts w:ascii="Verdana" w:hAnsi="Verdana"/>
          <w:sz w:val="20"/>
          <w:szCs w:val="20"/>
        </w:rPr>
        <w:t xml:space="preserve">3.- </w:t>
      </w:r>
      <w:r w:rsidRPr="00B92260">
        <w:rPr>
          <w:rFonts w:ascii="Verdana" w:hAnsi="Verdana"/>
          <w:sz w:val="20"/>
          <w:szCs w:val="20"/>
        </w:rPr>
        <w:t>MANIFIESTA EVENTUALMENTE FALLAS EN EL CUIDADO DEL EQUIPO, PROPICIANDO SU DETERIORO Y DESPERDICIO DE MATERIAL</w:t>
      </w:r>
      <w:r>
        <w:rPr>
          <w:rFonts w:ascii="Verdana" w:hAnsi="Verdana"/>
          <w:sz w:val="20"/>
          <w:szCs w:val="20"/>
        </w:rPr>
        <w:t>.</w:t>
      </w:r>
      <w:r w:rsidRPr="00B92260">
        <w:rPr>
          <w:rFonts w:ascii="Verdana" w:hAnsi="Verdana"/>
          <w:sz w:val="20"/>
          <w:szCs w:val="20"/>
        </w:rPr>
        <w:t xml:space="preserve"> </w:t>
      </w:r>
    </w:p>
    <w:p w:rsidR="004F2061" w:rsidRPr="00B92260" w:rsidRDefault="004F2061" w:rsidP="005922C0">
      <w:pPr>
        <w:pStyle w:val="NormalWeb"/>
        <w:ind w:left="567" w:right="567"/>
        <w:jc w:val="both"/>
        <w:rPr>
          <w:rFonts w:ascii="Verdana" w:hAnsi="Verdana"/>
          <w:sz w:val="20"/>
          <w:szCs w:val="20"/>
        </w:rPr>
      </w:pPr>
      <w:r w:rsidRPr="00B92260">
        <w:rPr>
          <w:rFonts w:ascii="Verdana" w:hAnsi="Verdana"/>
          <w:sz w:val="20"/>
          <w:szCs w:val="20"/>
        </w:rPr>
        <w:t xml:space="preserve">4. DEMUESTRA NEGLIGENCIA EN LA CONSERVACIÓN DEL EQUIPO Y LA UTLIZACIÓN DEL MATERIAL OCASIONANDO DETERIOROS Y DESPERDICIOS INJUSTIFICADOS.                   </w:t>
      </w:r>
    </w:p>
    <w:p w:rsidR="008E4D79" w:rsidRDefault="004F2061" w:rsidP="005922C0">
      <w:pPr>
        <w:pStyle w:val="NormalWeb"/>
        <w:ind w:left="567" w:right="567"/>
        <w:jc w:val="both"/>
        <w:rPr>
          <w:rFonts w:ascii="Verdana" w:hAnsi="Verdana"/>
        </w:rPr>
      </w:pPr>
      <w:r w:rsidRPr="00636877">
        <w:rPr>
          <w:rFonts w:ascii="Verdana" w:hAnsi="Verdana"/>
        </w:rPr>
        <w:t>NOTA: ESTA HOJA DEBERÁ IR RUBRICADA POR QUIEN EVALÚA Y AUTORIZA</w:t>
      </w:r>
    </w:p>
    <w:p w:rsidR="004F2061" w:rsidRDefault="008E4D79" w:rsidP="005922C0">
      <w:pPr>
        <w:pStyle w:val="NormalWeb"/>
        <w:ind w:left="567" w:right="567"/>
        <w:jc w:val="both"/>
        <w:rPr>
          <w:rFonts w:ascii="Verdana" w:hAnsi="Verdana"/>
        </w:rPr>
      </w:pPr>
      <w:r>
        <w:rPr>
          <w:rFonts w:ascii="Verdana" w:hAnsi="Verdana"/>
        </w:rPr>
        <w:t>(</w:t>
      </w:r>
      <w:proofErr w:type="spellStart"/>
      <w:r>
        <w:rPr>
          <w:rFonts w:ascii="Verdana" w:hAnsi="Verdana"/>
        </w:rPr>
        <w:t>Vo</w:t>
      </w:r>
      <w:proofErr w:type="spellEnd"/>
      <w:r>
        <w:rPr>
          <w:rFonts w:ascii="Verdana" w:hAnsi="Verdana"/>
        </w:rPr>
        <w:t xml:space="preserve">. Bo.) Jefe </w:t>
      </w:r>
      <w:r w:rsidR="00EF40B4">
        <w:rPr>
          <w:rFonts w:ascii="Verdana" w:hAnsi="Verdana"/>
        </w:rPr>
        <w:t>I</w:t>
      </w:r>
      <w:r>
        <w:rPr>
          <w:rFonts w:ascii="Verdana" w:hAnsi="Verdana"/>
        </w:rPr>
        <w:t>nmediato y Jefe Superior, según corresponda)</w:t>
      </w:r>
      <w:r w:rsidR="004F2061" w:rsidRPr="00636877">
        <w:rPr>
          <w:rFonts w:ascii="Verdana" w:hAnsi="Verdana"/>
        </w:rPr>
        <w:t xml:space="preserve"> </w:t>
      </w:r>
    </w:p>
    <w:p w:rsidR="004F2061" w:rsidRDefault="004F2061" w:rsidP="005922C0">
      <w:pPr>
        <w:ind w:left="567" w:right="567"/>
      </w:pPr>
    </w:p>
    <w:p w:rsidR="003D19BB" w:rsidRDefault="003D19BB" w:rsidP="005922C0">
      <w:pPr>
        <w:ind w:left="567" w:right="567"/>
      </w:pPr>
    </w:p>
    <w:p w:rsidR="008B1A5B" w:rsidRDefault="008B1A5B" w:rsidP="00542729">
      <w:pPr>
        <w:ind w:right="567"/>
        <w:rPr>
          <w:b/>
          <w:sz w:val="44"/>
          <w:szCs w:val="44"/>
        </w:rPr>
      </w:pPr>
    </w:p>
    <w:p w:rsidR="008B1A5B" w:rsidRDefault="008B1A5B" w:rsidP="00710704">
      <w:pPr>
        <w:ind w:right="567"/>
        <w:jc w:val="center"/>
        <w:rPr>
          <w:b/>
          <w:sz w:val="44"/>
          <w:szCs w:val="44"/>
        </w:rPr>
      </w:pPr>
    </w:p>
    <w:p w:rsidR="00542729" w:rsidRDefault="00542729" w:rsidP="00710704">
      <w:pPr>
        <w:ind w:right="567"/>
        <w:jc w:val="center"/>
        <w:rPr>
          <w:b/>
          <w:sz w:val="44"/>
          <w:szCs w:val="44"/>
        </w:rPr>
      </w:pPr>
    </w:p>
    <w:p w:rsidR="00542729" w:rsidRDefault="00542729" w:rsidP="00710704">
      <w:pPr>
        <w:ind w:right="567"/>
        <w:jc w:val="center"/>
        <w:rPr>
          <w:b/>
          <w:sz w:val="44"/>
          <w:szCs w:val="44"/>
        </w:rPr>
      </w:pPr>
    </w:p>
    <w:p w:rsidR="003D19BB" w:rsidRPr="003D19BB" w:rsidRDefault="003D19BB" w:rsidP="00710704">
      <w:pPr>
        <w:ind w:right="567"/>
        <w:jc w:val="center"/>
        <w:rPr>
          <w:b/>
          <w:sz w:val="44"/>
          <w:szCs w:val="44"/>
        </w:rPr>
      </w:pPr>
      <w:r w:rsidRPr="003D19BB">
        <w:rPr>
          <w:b/>
          <w:sz w:val="44"/>
          <w:szCs w:val="44"/>
        </w:rPr>
        <w:lastRenderedPageBreak/>
        <w:t>PORCENTAJES</w:t>
      </w:r>
    </w:p>
    <w:p w:rsidR="003D19BB" w:rsidRDefault="003D19BB" w:rsidP="005922C0">
      <w:pPr>
        <w:ind w:left="567" w:right="567"/>
      </w:pPr>
    </w:p>
    <w:tbl>
      <w:tblPr>
        <w:tblW w:w="7441" w:type="dxa"/>
        <w:tblInd w:w="1904" w:type="dxa"/>
        <w:tblCellMar>
          <w:left w:w="70" w:type="dxa"/>
          <w:right w:w="70" w:type="dxa"/>
        </w:tblCellMar>
        <w:tblLook w:val="04A0" w:firstRow="1" w:lastRow="0" w:firstColumn="1" w:lastColumn="0" w:noHBand="0" w:noVBand="1"/>
      </w:tblPr>
      <w:tblGrid>
        <w:gridCol w:w="611"/>
        <w:gridCol w:w="922"/>
        <w:gridCol w:w="1108"/>
        <w:gridCol w:w="92"/>
        <w:gridCol w:w="1108"/>
        <w:gridCol w:w="1200"/>
        <w:gridCol w:w="71"/>
        <w:gridCol w:w="459"/>
        <w:gridCol w:w="825"/>
        <w:gridCol w:w="1095"/>
      </w:tblGrid>
      <w:tr w:rsidR="003D19BB" w:rsidRPr="003D19BB" w:rsidTr="003D19BB">
        <w:trPr>
          <w:gridAfter w:val="1"/>
          <w:wAfter w:w="1108" w:type="dxa"/>
          <w:trHeight w:val="345"/>
        </w:trPr>
        <w:tc>
          <w:tcPr>
            <w:tcW w:w="15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19BB" w:rsidRPr="003D19BB" w:rsidRDefault="003D19BB" w:rsidP="003D19BB">
            <w:pPr>
              <w:spacing w:after="0" w:line="240" w:lineRule="auto"/>
              <w:jc w:val="center"/>
              <w:rPr>
                <w:rFonts w:ascii="Calibri" w:eastAsia="Times New Roman" w:hAnsi="Calibri" w:cs="Times New Roman"/>
                <w:b/>
                <w:bCs/>
                <w:color w:val="000000"/>
                <w:sz w:val="26"/>
                <w:szCs w:val="26"/>
                <w:lang w:val="es-ES" w:eastAsia="es-ES"/>
              </w:rPr>
            </w:pPr>
            <w:r w:rsidRPr="003D19BB">
              <w:rPr>
                <w:rFonts w:ascii="Calibri" w:eastAsia="Times New Roman" w:hAnsi="Calibri" w:cs="Times New Roman"/>
                <w:b/>
                <w:bCs/>
                <w:color w:val="000000"/>
                <w:sz w:val="26"/>
                <w:szCs w:val="26"/>
                <w:lang w:val="es-ES" w:eastAsia="es-ES"/>
              </w:rPr>
              <w:t>colaboración</w:t>
            </w:r>
          </w:p>
        </w:tc>
        <w:tc>
          <w:tcPr>
            <w:tcW w:w="1200" w:type="dxa"/>
            <w:gridSpan w:val="2"/>
            <w:tcBorders>
              <w:top w:val="nil"/>
              <w:left w:val="nil"/>
              <w:bottom w:val="nil"/>
              <w:right w:val="nil"/>
            </w:tcBorders>
            <w:shd w:val="clear" w:color="auto" w:fill="auto"/>
            <w:noWrap/>
            <w:vAlign w:val="bottom"/>
            <w:hideMark/>
          </w:tcPr>
          <w:p w:rsidR="003D19BB" w:rsidRPr="003D19BB" w:rsidRDefault="003D19BB" w:rsidP="003D19BB">
            <w:pPr>
              <w:spacing w:after="0" w:line="240" w:lineRule="auto"/>
              <w:jc w:val="center"/>
              <w:rPr>
                <w:rFonts w:ascii="Calibri" w:eastAsia="Times New Roman" w:hAnsi="Calibri" w:cs="Times New Roman"/>
                <w:b/>
                <w:bCs/>
                <w:color w:val="000000"/>
                <w:sz w:val="26"/>
                <w:szCs w:val="26"/>
                <w:lang w:val="es-ES" w:eastAsia="es-ES"/>
              </w:rPr>
            </w:pPr>
          </w:p>
        </w:tc>
        <w:tc>
          <w:tcPr>
            <w:tcW w:w="2379" w:type="dxa"/>
            <w:gridSpan w:val="3"/>
            <w:tcBorders>
              <w:top w:val="nil"/>
              <w:left w:val="nil"/>
              <w:bottom w:val="nil"/>
              <w:right w:val="nil"/>
            </w:tcBorders>
            <w:shd w:val="clear" w:color="auto" w:fill="auto"/>
            <w:noWrap/>
            <w:vAlign w:val="bottom"/>
            <w:hideMark/>
          </w:tcPr>
          <w:p w:rsidR="003D19BB" w:rsidRPr="003D19BB" w:rsidRDefault="003D19BB" w:rsidP="003D19BB">
            <w:pPr>
              <w:spacing w:after="0" w:line="240" w:lineRule="auto"/>
              <w:rPr>
                <w:rFonts w:ascii="Calibri" w:eastAsia="Times New Roman" w:hAnsi="Calibri" w:cs="Times New Roman"/>
                <w:b/>
                <w:bCs/>
                <w:color w:val="000000"/>
                <w:lang w:val="es-ES" w:eastAsia="es-ES"/>
              </w:rPr>
            </w:pP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19BB" w:rsidRPr="003D19BB" w:rsidRDefault="003D19BB" w:rsidP="003D19BB">
            <w:pPr>
              <w:spacing w:after="0" w:line="240" w:lineRule="auto"/>
              <w:jc w:val="center"/>
              <w:rPr>
                <w:rFonts w:ascii="Calibri" w:eastAsia="Times New Roman" w:hAnsi="Calibri" w:cs="Times New Roman"/>
                <w:b/>
                <w:bCs/>
                <w:color w:val="000000"/>
                <w:sz w:val="26"/>
                <w:szCs w:val="26"/>
                <w:lang w:val="es-ES" w:eastAsia="es-ES"/>
              </w:rPr>
            </w:pPr>
            <w:r w:rsidRPr="003D19BB">
              <w:rPr>
                <w:rFonts w:ascii="Calibri" w:eastAsia="Times New Roman" w:hAnsi="Calibri" w:cs="Times New Roman"/>
                <w:b/>
                <w:bCs/>
                <w:color w:val="000000"/>
                <w:sz w:val="26"/>
                <w:szCs w:val="26"/>
                <w:lang w:val="es-ES" w:eastAsia="es-ES"/>
              </w:rPr>
              <w:t>relaciones</w:t>
            </w:r>
          </w:p>
        </w:tc>
      </w:tr>
      <w:tr w:rsidR="003D19BB" w:rsidRPr="003D19BB" w:rsidTr="003D19BB">
        <w:trPr>
          <w:trHeight w:val="345"/>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3D19BB" w:rsidRPr="003D19BB" w:rsidRDefault="003D19BB" w:rsidP="003D19BB">
            <w:pPr>
              <w:spacing w:after="0" w:line="240" w:lineRule="auto"/>
              <w:jc w:val="center"/>
              <w:rPr>
                <w:rFonts w:ascii="Calibri" w:eastAsia="Times New Roman" w:hAnsi="Calibri" w:cs="Times New Roman"/>
                <w:color w:val="000000"/>
                <w:sz w:val="26"/>
                <w:szCs w:val="26"/>
                <w:lang w:val="es-ES" w:eastAsia="es-ES"/>
              </w:rPr>
            </w:pPr>
            <w:r w:rsidRPr="003D19BB">
              <w:rPr>
                <w:rFonts w:ascii="Calibri" w:eastAsia="Times New Roman" w:hAnsi="Calibri" w:cs="Times New Roman"/>
                <w:color w:val="000000"/>
                <w:sz w:val="26"/>
                <w:szCs w:val="26"/>
                <w:lang w:val="es-ES" w:eastAsia="es-ES"/>
              </w:rPr>
              <w:t>1</w:t>
            </w:r>
          </w:p>
        </w:tc>
        <w:tc>
          <w:tcPr>
            <w:tcW w:w="2030" w:type="dxa"/>
            <w:gridSpan w:val="2"/>
            <w:tcBorders>
              <w:top w:val="nil"/>
              <w:left w:val="nil"/>
              <w:bottom w:val="single" w:sz="4" w:space="0" w:color="auto"/>
              <w:right w:val="single" w:sz="4" w:space="0" w:color="auto"/>
            </w:tcBorders>
            <w:shd w:val="clear" w:color="auto" w:fill="auto"/>
            <w:noWrap/>
            <w:vAlign w:val="bottom"/>
            <w:hideMark/>
          </w:tcPr>
          <w:p w:rsidR="003D19BB" w:rsidRPr="003D19BB" w:rsidRDefault="00710704" w:rsidP="003D19BB">
            <w:pPr>
              <w:spacing w:after="0" w:line="240" w:lineRule="auto"/>
              <w:jc w:val="center"/>
              <w:rPr>
                <w:rFonts w:ascii="Calibri" w:eastAsia="Times New Roman" w:hAnsi="Calibri" w:cs="Times New Roman"/>
                <w:color w:val="000000"/>
                <w:sz w:val="26"/>
                <w:szCs w:val="26"/>
                <w:lang w:val="es-ES" w:eastAsia="es-ES"/>
              </w:rPr>
            </w:pPr>
            <w:r>
              <w:rPr>
                <w:rFonts w:ascii="Calibri" w:eastAsia="Times New Roman" w:hAnsi="Calibri" w:cs="Times New Roman"/>
                <w:color w:val="000000"/>
                <w:sz w:val="26"/>
                <w:szCs w:val="26"/>
                <w:lang w:val="es-ES" w:eastAsia="es-ES"/>
              </w:rPr>
              <w:t>10</w:t>
            </w:r>
          </w:p>
        </w:tc>
        <w:tc>
          <w:tcPr>
            <w:tcW w:w="1200" w:type="dxa"/>
            <w:gridSpan w:val="2"/>
            <w:tcBorders>
              <w:top w:val="nil"/>
              <w:left w:val="nil"/>
              <w:bottom w:val="nil"/>
              <w:right w:val="nil"/>
            </w:tcBorders>
            <w:shd w:val="clear" w:color="auto" w:fill="auto"/>
            <w:noWrap/>
            <w:vAlign w:val="bottom"/>
            <w:hideMark/>
          </w:tcPr>
          <w:p w:rsidR="003D19BB" w:rsidRPr="003D19BB" w:rsidRDefault="003D19BB" w:rsidP="003D19BB">
            <w:pPr>
              <w:spacing w:after="0" w:line="240" w:lineRule="auto"/>
              <w:jc w:val="center"/>
              <w:rPr>
                <w:rFonts w:ascii="Calibri" w:eastAsia="Times New Roman" w:hAnsi="Calibri" w:cs="Times New Roman"/>
                <w:color w:val="000000"/>
                <w:sz w:val="26"/>
                <w:szCs w:val="26"/>
                <w:lang w:val="es-ES" w:eastAsia="es-ES"/>
              </w:rPr>
            </w:pPr>
          </w:p>
        </w:tc>
        <w:tc>
          <w:tcPr>
            <w:tcW w:w="1200" w:type="dxa"/>
            <w:tcBorders>
              <w:top w:val="nil"/>
              <w:left w:val="nil"/>
              <w:bottom w:val="nil"/>
              <w:right w:val="nil"/>
            </w:tcBorders>
            <w:shd w:val="clear" w:color="auto" w:fill="auto"/>
            <w:noWrap/>
            <w:vAlign w:val="bottom"/>
            <w:hideMark/>
          </w:tcPr>
          <w:p w:rsidR="003D19BB" w:rsidRPr="003D19BB" w:rsidRDefault="003D19BB" w:rsidP="003D19BB">
            <w:pPr>
              <w:spacing w:after="0" w:line="240" w:lineRule="auto"/>
              <w:rPr>
                <w:rFonts w:ascii="Calibri" w:eastAsia="Times New Roman" w:hAnsi="Calibri" w:cs="Times New Roman"/>
                <w:color w:val="000000"/>
                <w:lang w:val="es-ES" w:eastAsia="es-ES"/>
              </w:rPr>
            </w:pPr>
          </w:p>
        </w:tc>
        <w:tc>
          <w:tcPr>
            <w:tcW w:w="506" w:type="dxa"/>
            <w:gridSpan w:val="2"/>
            <w:tcBorders>
              <w:top w:val="nil"/>
              <w:left w:val="single" w:sz="4" w:space="0" w:color="auto"/>
              <w:bottom w:val="single" w:sz="4" w:space="0" w:color="auto"/>
              <w:right w:val="single" w:sz="4" w:space="0" w:color="auto"/>
            </w:tcBorders>
            <w:shd w:val="clear" w:color="auto" w:fill="auto"/>
            <w:noWrap/>
            <w:vAlign w:val="bottom"/>
            <w:hideMark/>
          </w:tcPr>
          <w:p w:rsidR="003D19BB" w:rsidRPr="003D19BB" w:rsidRDefault="003D19BB" w:rsidP="003D19BB">
            <w:pPr>
              <w:spacing w:after="0" w:line="240" w:lineRule="auto"/>
              <w:jc w:val="center"/>
              <w:rPr>
                <w:rFonts w:ascii="Calibri" w:eastAsia="Times New Roman" w:hAnsi="Calibri" w:cs="Times New Roman"/>
                <w:color w:val="000000"/>
                <w:sz w:val="26"/>
                <w:szCs w:val="26"/>
                <w:lang w:val="es-ES" w:eastAsia="es-ES"/>
              </w:rPr>
            </w:pPr>
            <w:r w:rsidRPr="003D19BB">
              <w:rPr>
                <w:rFonts w:ascii="Calibri" w:eastAsia="Times New Roman" w:hAnsi="Calibri" w:cs="Times New Roman"/>
                <w:color w:val="000000"/>
                <w:sz w:val="26"/>
                <w:szCs w:val="26"/>
                <w:lang w:val="es-ES" w:eastAsia="es-ES"/>
              </w:rPr>
              <w:t>1</w:t>
            </w:r>
          </w:p>
        </w:tc>
        <w:tc>
          <w:tcPr>
            <w:tcW w:w="1894" w:type="dxa"/>
            <w:gridSpan w:val="2"/>
            <w:tcBorders>
              <w:top w:val="nil"/>
              <w:left w:val="nil"/>
              <w:bottom w:val="single" w:sz="4" w:space="0" w:color="auto"/>
              <w:right w:val="single" w:sz="4" w:space="0" w:color="auto"/>
            </w:tcBorders>
            <w:shd w:val="clear" w:color="auto" w:fill="auto"/>
            <w:noWrap/>
            <w:vAlign w:val="bottom"/>
            <w:hideMark/>
          </w:tcPr>
          <w:p w:rsidR="003D19BB" w:rsidRPr="003D19BB" w:rsidRDefault="00710704" w:rsidP="003D19BB">
            <w:pPr>
              <w:spacing w:after="0" w:line="240" w:lineRule="auto"/>
              <w:jc w:val="center"/>
              <w:rPr>
                <w:rFonts w:ascii="Calibri" w:eastAsia="Times New Roman" w:hAnsi="Calibri" w:cs="Times New Roman"/>
                <w:color w:val="000000"/>
                <w:sz w:val="26"/>
                <w:szCs w:val="26"/>
                <w:lang w:val="es-ES" w:eastAsia="es-ES"/>
              </w:rPr>
            </w:pPr>
            <w:r>
              <w:rPr>
                <w:rFonts w:ascii="Calibri" w:eastAsia="Times New Roman" w:hAnsi="Calibri" w:cs="Times New Roman"/>
                <w:color w:val="000000"/>
                <w:sz w:val="26"/>
                <w:szCs w:val="26"/>
                <w:lang w:val="es-ES" w:eastAsia="es-ES"/>
              </w:rPr>
              <w:t>10</w:t>
            </w:r>
          </w:p>
        </w:tc>
      </w:tr>
      <w:tr w:rsidR="003D19BB" w:rsidRPr="003D19BB" w:rsidTr="003D19BB">
        <w:trPr>
          <w:trHeight w:val="345"/>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3D19BB" w:rsidRPr="003D19BB" w:rsidRDefault="003D19BB" w:rsidP="003D19BB">
            <w:pPr>
              <w:spacing w:after="0" w:line="240" w:lineRule="auto"/>
              <w:jc w:val="center"/>
              <w:rPr>
                <w:rFonts w:ascii="Calibri" w:eastAsia="Times New Roman" w:hAnsi="Calibri" w:cs="Times New Roman"/>
                <w:color w:val="000000"/>
                <w:sz w:val="26"/>
                <w:szCs w:val="26"/>
                <w:lang w:val="es-ES" w:eastAsia="es-ES"/>
              </w:rPr>
            </w:pPr>
            <w:r w:rsidRPr="003D19BB">
              <w:rPr>
                <w:rFonts w:ascii="Calibri" w:eastAsia="Times New Roman" w:hAnsi="Calibri" w:cs="Times New Roman"/>
                <w:color w:val="000000"/>
                <w:sz w:val="26"/>
                <w:szCs w:val="26"/>
                <w:lang w:val="es-ES" w:eastAsia="es-ES"/>
              </w:rPr>
              <w:t>2</w:t>
            </w:r>
          </w:p>
        </w:tc>
        <w:tc>
          <w:tcPr>
            <w:tcW w:w="2030" w:type="dxa"/>
            <w:gridSpan w:val="2"/>
            <w:tcBorders>
              <w:top w:val="nil"/>
              <w:left w:val="nil"/>
              <w:bottom w:val="single" w:sz="4" w:space="0" w:color="auto"/>
              <w:right w:val="single" w:sz="4" w:space="0" w:color="auto"/>
            </w:tcBorders>
            <w:shd w:val="clear" w:color="auto" w:fill="auto"/>
            <w:noWrap/>
            <w:vAlign w:val="bottom"/>
            <w:hideMark/>
          </w:tcPr>
          <w:p w:rsidR="003D19BB" w:rsidRPr="003D19BB" w:rsidRDefault="00710704" w:rsidP="003D19BB">
            <w:pPr>
              <w:spacing w:after="0" w:line="240" w:lineRule="auto"/>
              <w:jc w:val="center"/>
              <w:rPr>
                <w:rFonts w:ascii="Calibri" w:eastAsia="Times New Roman" w:hAnsi="Calibri" w:cs="Times New Roman"/>
                <w:color w:val="000000"/>
                <w:sz w:val="26"/>
                <w:szCs w:val="26"/>
                <w:lang w:val="es-ES" w:eastAsia="es-ES"/>
              </w:rPr>
            </w:pPr>
            <w:r>
              <w:rPr>
                <w:rFonts w:ascii="Calibri" w:eastAsia="Times New Roman" w:hAnsi="Calibri" w:cs="Times New Roman"/>
                <w:color w:val="000000"/>
                <w:sz w:val="26"/>
                <w:szCs w:val="26"/>
                <w:lang w:val="es-ES" w:eastAsia="es-ES"/>
              </w:rPr>
              <w:t>8</w:t>
            </w:r>
          </w:p>
        </w:tc>
        <w:tc>
          <w:tcPr>
            <w:tcW w:w="1200" w:type="dxa"/>
            <w:gridSpan w:val="2"/>
            <w:tcBorders>
              <w:top w:val="nil"/>
              <w:left w:val="nil"/>
              <w:bottom w:val="nil"/>
              <w:right w:val="nil"/>
            </w:tcBorders>
            <w:shd w:val="clear" w:color="auto" w:fill="auto"/>
            <w:noWrap/>
            <w:vAlign w:val="bottom"/>
            <w:hideMark/>
          </w:tcPr>
          <w:p w:rsidR="003D19BB" w:rsidRPr="003D19BB" w:rsidRDefault="003D19BB" w:rsidP="003D19BB">
            <w:pPr>
              <w:spacing w:after="0" w:line="240" w:lineRule="auto"/>
              <w:jc w:val="center"/>
              <w:rPr>
                <w:rFonts w:ascii="Calibri" w:eastAsia="Times New Roman" w:hAnsi="Calibri" w:cs="Times New Roman"/>
                <w:color w:val="000000"/>
                <w:sz w:val="26"/>
                <w:szCs w:val="26"/>
                <w:lang w:val="es-ES" w:eastAsia="es-ES"/>
              </w:rPr>
            </w:pPr>
          </w:p>
        </w:tc>
        <w:tc>
          <w:tcPr>
            <w:tcW w:w="1200" w:type="dxa"/>
            <w:tcBorders>
              <w:top w:val="nil"/>
              <w:left w:val="nil"/>
              <w:bottom w:val="nil"/>
              <w:right w:val="nil"/>
            </w:tcBorders>
            <w:shd w:val="clear" w:color="auto" w:fill="auto"/>
            <w:noWrap/>
            <w:vAlign w:val="bottom"/>
            <w:hideMark/>
          </w:tcPr>
          <w:p w:rsidR="003D19BB" w:rsidRPr="003D19BB" w:rsidRDefault="003D19BB" w:rsidP="003D19BB">
            <w:pPr>
              <w:spacing w:after="0" w:line="240" w:lineRule="auto"/>
              <w:rPr>
                <w:rFonts w:ascii="Calibri" w:eastAsia="Times New Roman" w:hAnsi="Calibri" w:cs="Times New Roman"/>
                <w:color w:val="000000"/>
                <w:lang w:val="es-ES" w:eastAsia="es-ES"/>
              </w:rPr>
            </w:pPr>
            <w:r>
              <w:rPr>
                <w:rFonts w:ascii="Calibri" w:eastAsia="Times New Roman" w:hAnsi="Calibri" w:cs="Times New Roman"/>
                <w:color w:val="000000"/>
                <w:lang w:val="es-ES" w:eastAsia="es-ES"/>
              </w:rPr>
              <w:t xml:space="preserve">     </w:t>
            </w:r>
          </w:p>
        </w:tc>
        <w:tc>
          <w:tcPr>
            <w:tcW w:w="506" w:type="dxa"/>
            <w:gridSpan w:val="2"/>
            <w:tcBorders>
              <w:top w:val="nil"/>
              <w:left w:val="single" w:sz="4" w:space="0" w:color="auto"/>
              <w:bottom w:val="single" w:sz="4" w:space="0" w:color="auto"/>
              <w:right w:val="single" w:sz="4" w:space="0" w:color="auto"/>
            </w:tcBorders>
            <w:shd w:val="clear" w:color="auto" w:fill="auto"/>
            <w:noWrap/>
            <w:vAlign w:val="bottom"/>
            <w:hideMark/>
          </w:tcPr>
          <w:p w:rsidR="003D19BB" w:rsidRPr="003D19BB" w:rsidRDefault="003D19BB" w:rsidP="003D19BB">
            <w:pPr>
              <w:spacing w:after="0" w:line="240" w:lineRule="auto"/>
              <w:jc w:val="center"/>
              <w:rPr>
                <w:rFonts w:ascii="Calibri" w:eastAsia="Times New Roman" w:hAnsi="Calibri" w:cs="Times New Roman"/>
                <w:color w:val="000000"/>
                <w:sz w:val="26"/>
                <w:szCs w:val="26"/>
                <w:lang w:val="es-ES" w:eastAsia="es-ES"/>
              </w:rPr>
            </w:pPr>
            <w:r w:rsidRPr="003D19BB">
              <w:rPr>
                <w:rFonts w:ascii="Calibri" w:eastAsia="Times New Roman" w:hAnsi="Calibri" w:cs="Times New Roman"/>
                <w:color w:val="000000"/>
                <w:sz w:val="26"/>
                <w:szCs w:val="26"/>
                <w:lang w:val="es-ES" w:eastAsia="es-ES"/>
              </w:rPr>
              <w:t>2</w:t>
            </w:r>
          </w:p>
        </w:tc>
        <w:tc>
          <w:tcPr>
            <w:tcW w:w="1894" w:type="dxa"/>
            <w:gridSpan w:val="2"/>
            <w:tcBorders>
              <w:top w:val="nil"/>
              <w:left w:val="nil"/>
              <w:bottom w:val="single" w:sz="4" w:space="0" w:color="auto"/>
              <w:right w:val="single" w:sz="4" w:space="0" w:color="auto"/>
            </w:tcBorders>
            <w:shd w:val="clear" w:color="auto" w:fill="auto"/>
            <w:noWrap/>
            <w:vAlign w:val="bottom"/>
            <w:hideMark/>
          </w:tcPr>
          <w:p w:rsidR="003D19BB" w:rsidRPr="003D19BB" w:rsidRDefault="00710704" w:rsidP="003D19BB">
            <w:pPr>
              <w:spacing w:after="0" w:line="240" w:lineRule="auto"/>
              <w:jc w:val="center"/>
              <w:rPr>
                <w:rFonts w:ascii="Calibri" w:eastAsia="Times New Roman" w:hAnsi="Calibri" w:cs="Times New Roman"/>
                <w:color w:val="000000"/>
                <w:sz w:val="26"/>
                <w:szCs w:val="26"/>
                <w:lang w:val="es-ES" w:eastAsia="es-ES"/>
              </w:rPr>
            </w:pPr>
            <w:r>
              <w:rPr>
                <w:rFonts w:ascii="Calibri" w:eastAsia="Times New Roman" w:hAnsi="Calibri" w:cs="Times New Roman"/>
                <w:color w:val="000000"/>
                <w:sz w:val="26"/>
                <w:szCs w:val="26"/>
                <w:lang w:val="es-ES" w:eastAsia="es-ES"/>
              </w:rPr>
              <w:t>8</w:t>
            </w:r>
          </w:p>
        </w:tc>
      </w:tr>
      <w:tr w:rsidR="003D19BB" w:rsidRPr="003D19BB" w:rsidTr="003D19BB">
        <w:trPr>
          <w:trHeight w:val="345"/>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3D19BB" w:rsidRPr="003D19BB" w:rsidRDefault="003D19BB" w:rsidP="003D19BB">
            <w:pPr>
              <w:spacing w:after="0" w:line="240" w:lineRule="auto"/>
              <w:jc w:val="center"/>
              <w:rPr>
                <w:rFonts w:ascii="Calibri" w:eastAsia="Times New Roman" w:hAnsi="Calibri" w:cs="Times New Roman"/>
                <w:color w:val="000000"/>
                <w:sz w:val="26"/>
                <w:szCs w:val="26"/>
                <w:lang w:val="es-ES" w:eastAsia="es-ES"/>
              </w:rPr>
            </w:pPr>
            <w:r w:rsidRPr="003D19BB">
              <w:rPr>
                <w:rFonts w:ascii="Calibri" w:eastAsia="Times New Roman" w:hAnsi="Calibri" w:cs="Times New Roman"/>
                <w:color w:val="000000"/>
                <w:sz w:val="26"/>
                <w:szCs w:val="26"/>
                <w:lang w:val="es-ES" w:eastAsia="es-ES"/>
              </w:rPr>
              <w:t>3</w:t>
            </w:r>
          </w:p>
        </w:tc>
        <w:tc>
          <w:tcPr>
            <w:tcW w:w="2030" w:type="dxa"/>
            <w:gridSpan w:val="2"/>
            <w:tcBorders>
              <w:top w:val="nil"/>
              <w:left w:val="nil"/>
              <w:bottom w:val="single" w:sz="4" w:space="0" w:color="auto"/>
              <w:right w:val="single" w:sz="4" w:space="0" w:color="auto"/>
            </w:tcBorders>
            <w:shd w:val="clear" w:color="auto" w:fill="auto"/>
            <w:noWrap/>
            <w:vAlign w:val="bottom"/>
            <w:hideMark/>
          </w:tcPr>
          <w:p w:rsidR="003D19BB" w:rsidRPr="003D19BB" w:rsidRDefault="00710704" w:rsidP="003D19BB">
            <w:pPr>
              <w:spacing w:after="0" w:line="240" w:lineRule="auto"/>
              <w:jc w:val="center"/>
              <w:rPr>
                <w:rFonts w:ascii="Calibri" w:eastAsia="Times New Roman" w:hAnsi="Calibri" w:cs="Times New Roman"/>
                <w:color w:val="000000"/>
                <w:sz w:val="26"/>
                <w:szCs w:val="26"/>
                <w:lang w:val="es-ES" w:eastAsia="es-ES"/>
              </w:rPr>
            </w:pPr>
            <w:r>
              <w:rPr>
                <w:rFonts w:ascii="Calibri" w:eastAsia="Times New Roman" w:hAnsi="Calibri" w:cs="Times New Roman"/>
                <w:color w:val="000000"/>
                <w:sz w:val="26"/>
                <w:szCs w:val="26"/>
                <w:lang w:val="es-ES" w:eastAsia="es-ES"/>
              </w:rPr>
              <w:t>6</w:t>
            </w:r>
          </w:p>
        </w:tc>
        <w:tc>
          <w:tcPr>
            <w:tcW w:w="1200" w:type="dxa"/>
            <w:gridSpan w:val="2"/>
            <w:tcBorders>
              <w:top w:val="nil"/>
              <w:left w:val="nil"/>
              <w:bottom w:val="nil"/>
              <w:right w:val="nil"/>
            </w:tcBorders>
            <w:shd w:val="clear" w:color="auto" w:fill="auto"/>
            <w:noWrap/>
            <w:vAlign w:val="bottom"/>
            <w:hideMark/>
          </w:tcPr>
          <w:p w:rsidR="003D19BB" w:rsidRPr="003D19BB" w:rsidRDefault="003D19BB" w:rsidP="003D19BB">
            <w:pPr>
              <w:spacing w:after="0" w:line="240" w:lineRule="auto"/>
              <w:jc w:val="center"/>
              <w:rPr>
                <w:rFonts w:ascii="Calibri" w:eastAsia="Times New Roman" w:hAnsi="Calibri" w:cs="Times New Roman"/>
                <w:color w:val="000000"/>
                <w:sz w:val="26"/>
                <w:szCs w:val="26"/>
                <w:lang w:val="es-ES" w:eastAsia="es-ES"/>
              </w:rPr>
            </w:pPr>
          </w:p>
        </w:tc>
        <w:tc>
          <w:tcPr>
            <w:tcW w:w="1200" w:type="dxa"/>
            <w:tcBorders>
              <w:top w:val="nil"/>
              <w:left w:val="nil"/>
              <w:bottom w:val="nil"/>
              <w:right w:val="nil"/>
            </w:tcBorders>
            <w:shd w:val="clear" w:color="auto" w:fill="auto"/>
            <w:noWrap/>
            <w:vAlign w:val="bottom"/>
            <w:hideMark/>
          </w:tcPr>
          <w:p w:rsidR="003D19BB" w:rsidRPr="003D19BB" w:rsidRDefault="003D19BB" w:rsidP="003D19BB">
            <w:pPr>
              <w:spacing w:after="0" w:line="240" w:lineRule="auto"/>
              <w:rPr>
                <w:rFonts w:ascii="Calibri" w:eastAsia="Times New Roman" w:hAnsi="Calibri" w:cs="Times New Roman"/>
                <w:color w:val="000000"/>
                <w:lang w:val="es-ES" w:eastAsia="es-ES"/>
              </w:rPr>
            </w:pPr>
          </w:p>
        </w:tc>
        <w:tc>
          <w:tcPr>
            <w:tcW w:w="506" w:type="dxa"/>
            <w:gridSpan w:val="2"/>
            <w:tcBorders>
              <w:top w:val="nil"/>
              <w:left w:val="single" w:sz="4" w:space="0" w:color="auto"/>
              <w:bottom w:val="single" w:sz="4" w:space="0" w:color="auto"/>
              <w:right w:val="single" w:sz="4" w:space="0" w:color="auto"/>
            </w:tcBorders>
            <w:shd w:val="clear" w:color="auto" w:fill="auto"/>
            <w:noWrap/>
            <w:vAlign w:val="bottom"/>
            <w:hideMark/>
          </w:tcPr>
          <w:p w:rsidR="003D19BB" w:rsidRPr="003D19BB" w:rsidRDefault="003D19BB" w:rsidP="003D19BB">
            <w:pPr>
              <w:spacing w:after="0" w:line="240" w:lineRule="auto"/>
              <w:jc w:val="center"/>
              <w:rPr>
                <w:rFonts w:ascii="Calibri" w:eastAsia="Times New Roman" w:hAnsi="Calibri" w:cs="Times New Roman"/>
                <w:color w:val="000000"/>
                <w:sz w:val="26"/>
                <w:szCs w:val="26"/>
                <w:lang w:val="es-ES" w:eastAsia="es-ES"/>
              </w:rPr>
            </w:pPr>
            <w:r w:rsidRPr="003D19BB">
              <w:rPr>
                <w:rFonts w:ascii="Calibri" w:eastAsia="Times New Roman" w:hAnsi="Calibri" w:cs="Times New Roman"/>
                <w:color w:val="000000"/>
                <w:sz w:val="26"/>
                <w:szCs w:val="26"/>
                <w:lang w:val="es-ES" w:eastAsia="es-ES"/>
              </w:rPr>
              <w:t>3</w:t>
            </w:r>
          </w:p>
        </w:tc>
        <w:tc>
          <w:tcPr>
            <w:tcW w:w="1894" w:type="dxa"/>
            <w:gridSpan w:val="2"/>
            <w:tcBorders>
              <w:top w:val="nil"/>
              <w:left w:val="nil"/>
              <w:bottom w:val="single" w:sz="4" w:space="0" w:color="auto"/>
              <w:right w:val="single" w:sz="4" w:space="0" w:color="auto"/>
            </w:tcBorders>
            <w:shd w:val="clear" w:color="auto" w:fill="auto"/>
            <w:noWrap/>
            <w:vAlign w:val="bottom"/>
            <w:hideMark/>
          </w:tcPr>
          <w:p w:rsidR="003D19BB" w:rsidRPr="003D19BB" w:rsidRDefault="00710704" w:rsidP="003D19BB">
            <w:pPr>
              <w:spacing w:after="0" w:line="240" w:lineRule="auto"/>
              <w:jc w:val="center"/>
              <w:rPr>
                <w:rFonts w:ascii="Calibri" w:eastAsia="Times New Roman" w:hAnsi="Calibri" w:cs="Times New Roman"/>
                <w:color w:val="000000"/>
                <w:sz w:val="26"/>
                <w:szCs w:val="26"/>
                <w:lang w:val="es-ES" w:eastAsia="es-ES"/>
              </w:rPr>
            </w:pPr>
            <w:r>
              <w:rPr>
                <w:rFonts w:ascii="Calibri" w:eastAsia="Times New Roman" w:hAnsi="Calibri" w:cs="Times New Roman"/>
                <w:color w:val="000000"/>
                <w:sz w:val="26"/>
                <w:szCs w:val="26"/>
                <w:lang w:val="es-ES" w:eastAsia="es-ES"/>
              </w:rPr>
              <w:t>6</w:t>
            </w:r>
          </w:p>
        </w:tc>
      </w:tr>
      <w:tr w:rsidR="003D19BB" w:rsidRPr="003D19BB" w:rsidTr="003D19BB">
        <w:trPr>
          <w:trHeight w:val="345"/>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3D19BB" w:rsidRPr="003D19BB" w:rsidRDefault="003D19BB" w:rsidP="003D19BB">
            <w:pPr>
              <w:spacing w:after="0" w:line="240" w:lineRule="auto"/>
              <w:jc w:val="center"/>
              <w:rPr>
                <w:rFonts w:ascii="Calibri" w:eastAsia="Times New Roman" w:hAnsi="Calibri" w:cs="Times New Roman"/>
                <w:color w:val="000000"/>
                <w:sz w:val="26"/>
                <w:szCs w:val="26"/>
                <w:lang w:val="es-ES" w:eastAsia="es-ES"/>
              </w:rPr>
            </w:pPr>
            <w:r w:rsidRPr="003D19BB">
              <w:rPr>
                <w:rFonts w:ascii="Calibri" w:eastAsia="Times New Roman" w:hAnsi="Calibri" w:cs="Times New Roman"/>
                <w:color w:val="000000"/>
                <w:sz w:val="26"/>
                <w:szCs w:val="26"/>
                <w:lang w:val="es-ES" w:eastAsia="es-ES"/>
              </w:rPr>
              <w:t>4</w:t>
            </w:r>
          </w:p>
        </w:tc>
        <w:tc>
          <w:tcPr>
            <w:tcW w:w="2030" w:type="dxa"/>
            <w:gridSpan w:val="2"/>
            <w:tcBorders>
              <w:top w:val="nil"/>
              <w:left w:val="nil"/>
              <w:bottom w:val="single" w:sz="4" w:space="0" w:color="auto"/>
              <w:right w:val="single" w:sz="4" w:space="0" w:color="auto"/>
            </w:tcBorders>
            <w:shd w:val="clear" w:color="auto" w:fill="auto"/>
            <w:noWrap/>
            <w:vAlign w:val="bottom"/>
            <w:hideMark/>
          </w:tcPr>
          <w:p w:rsidR="003D19BB" w:rsidRPr="003D19BB" w:rsidRDefault="00710704" w:rsidP="003D19BB">
            <w:pPr>
              <w:spacing w:after="0" w:line="240" w:lineRule="auto"/>
              <w:jc w:val="center"/>
              <w:rPr>
                <w:rFonts w:ascii="Calibri" w:eastAsia="Times New Roman" w:hAnsi="Calibri" w:cs="Times New Roman"/>
                <w:color w:val="000000"/>
                <w:sz w:val="26"/>
                <w:szCs w:val="26"/>
                <w:lang w:val="es-ES" w:eastAsia="es-ES"/>
              </w:rPr>
            </w:pPr>
            <w:r>
              <w:rPr>
                <w:rFonts w:ascii="Calibri" w:eastAsia="Times New Roman" w:hAnsi="Calibri" w:cs="Times New Roman"/>
                <w:color w:val="000000"/>
                <w:sz w:val="26"/>
                <w:szCs w:val="26"/>
                <w:lang w:val="es-ES" w:eastAsia="es-ES"/>
              </w:rPr>
              <w:t>4</w:t>
            </w:r>
          </w:p>
        </w:tc>
        <w:tc>
          <w:tcPr>
            <w:tcW w:w="1200" w:type="dxa"/>
            <w:gridSpan w:val="2"/>
            <w:tcBorders>
              <w:top w:val="nil"/>
              <w:left w:val="nil"/>
              <w:bottom w:val="nil"/>
              <w:right w:val="nil"/>
            </w:tcBorders>
            <w:shd w:val="clear" w:color="auto" w:fill="auto"/>
            <w:noWrap/>
            <w:vAlign w:val="bottom"/>
            <w:hideMark/>
          </w:tcPr>
          <w:p w:rsidR="003D19BB" w:rsidRPr="003D19BB" w:rsidRDefault="003D19BB" w:rsidP="003D19BB">
            <w:pPr>
              <w:spacing w:after="0" w:line="240" w:lineRule="auto"/>
              <w:jc w:val="center"/>
              <w:rPr>
                <w:rFonts w:ascii="Calibri" w:eastAsia="Times New Roman" w:hAnsi="Calibri" w:cs="Times New Roman"/>
                <w:color w:val="000000"/>
                <w:sz w:val="26"/>
                <w:szCs w:val="26"/>
                <w:lang w:val="es-ES" w:eastAsia="es-ES"/>
              </w:rPr>
            </w:pPr>
          </w:p>
        </w:tc>
        <w:tc>
          <w:tcPr>
            <w:tcW w:w="1200" w:type="dxa"/>
            <w:tcBorders>
              <w:top w:val="nil"/>
              <w:left w:val="nil"/>
              <w:bottom w:val="nil"/>
              <w:right w:val="nil"/>
            </w:tcBorders>
            <w:shd w:val="clear" w:color="auto" w:fill="auto"/>
            <w:noWrap/>
            <w:vAlign w:val="bottom"/>
            <w:hideMark/>
          </w:tcPr>
          <w:p w:rsidR="003D19BB" w:rsidRPr="003D19BB" w:rsidRDefault="003D19BB" w:rsidP="003D19BB">
            <w:pPr>
              <w:spacing w:after="0" w:line="240" w:lineRule="auto"/>
              <w:rPr>
                <w:rFonts w:ascii="Calibri" w:eastAsia="Times New Roman" w:hAnsi="Calibri" w:cs="Times New Roman"/>
                <w:color w:val="000000"/>
                <w:lang w:val="es-ES" w:eastAsia="es-ES"/>
              </w:rPr>
            </w:pPr>
          </w:p>
        </w:tc>
        <w:tc>
          <w:tcPr>
            <w:tcW w:w="506" w:type="dxa"/>
            <w:gridSpan w:val="2"/>
            <w:tcBorders>
              <w:top w:val="nil"/>
              <w:left w:val="single" w:sz="4" w:space="0" w:color="auto"/>
              <w:bottom w:val="single" w:sz="4" w:space="0" w:color="auto"/>
              <w:right w:val="single" w:sz="4" w:space="0" w:color="auto"/>
            </w:tcBorders>
            <w:shd w:val="clear" w:color="auto" w:fill="auto"/>
            <w:noWrap/>
            <w:vAlign w:val="bottom"/>
            <w:hideMark/>
          </w:tcPr>
          <w:p w:rsidR="003D19BB" w:rsidRPr="003D19BB" w:rsidRDefault="003D19BB" w:rsidP="003D19BB">
            <w:pPr>
              <w:spacing w:after="0" w:line="240" w:lineRule="auto"/>
              <w:jc w:val="center"/>
              <w:rPr>
                <w:rFonts w:ascii="Calibri" w:eastAsia="Times New Roman" w:hAnsi="Calibri" w:cs="Times New Roman"/>
                <w:color w:val="000000"/>
                <w:sz w:val="26"/>
                <w:szCs w:val="26"/>
                <w:lang w:val="es-ES" w:eastAsia="es-ES"/>
              </w:rPr>
            </w:pPr>
            <w:r w:rsidRPr="003D19BB">
              <w:rPr>
                <w:rFonts w:ascii="Calibri" w:eastAsia="Times New Roman" w:hAnsi="Calibri" w:cs="Times New Roman"/>
                <w:color w:val="000000"/>
                <w:sz w:val="26"/>
                <w:szCs w:val="26"/>
                <w:lang w:val="es-ES" w:eastAsia="es-ES"/>
              </w:rPr>
              <w:t>4</w:t>
            </w:r>
          </w:p>
        </w:tc>
        <w:tc>
          <w:tcPr>
            <w:tcW w:w="1894" w:type="dxa"/>
            <w:gridSpan w:val="2"/>
            <w:tcBorders>
              <w:top w:val="nil"/>
              <w:left w:val="nil"/>
              <w:bottom w:val="single" w:sz="4" w:space="0" w:color="auto"/>
              <w:right w:val="single" w:sz="4" w:space="0" w:color="auto"/>
            </w:tcBorders>
            <w:shd w:val="clear" w:color="auto" w:fill="auto"/>
            <w:noWrap/>
            <w:vAlign w:val="bottom"/>
            <w:hideMark/>
          </w:tcPr>
          <w:p w:rsidR="003D19BB" w:rsidRPr="003D19BB" w:rsidRDefault="00710704" w:rsidP="003D19BB">
            <w:pPr>
              <w:spacing w:after="0" w:line="240" w:lineRule="auto"/>
              <w:jc w:val="center"/>
              <w:rPr>
                <w:rFonts w:ascii="Calibri" w:eastAsia="Times New Roman" w:hAnsi="Calibri" w:cs="Times New Roman"/>
                <w:color w:val="000000"/>
                <w:sz w:val="26"/>
                <w:szCs w:val="26"/>
                <w:lang w:val="es-ES" w:eastAsia="es-ES"/>
              </w:rPr>
            </w:pPr>
            <w:r>
              <w:rPr>
                <w:rFonts w:ascii="Calibri" w:eastAsia="Times New Roman" w:hAnsi="Calibri" w:cs="Times New Roman"/>
                <w:color w:val="000000"/>
                <w:sz w:val="26"/>
                <w:szCs w:val="26"/>
                <w:lang w:val="es-ES" w:eastAsia="es-ES"/>
              </w:rPr>
              <w:t>4</w:t>
            </w:r>
          </w:p>
        </w:tc>
      </w:tr>
      <w:tr w:rsidR="003D19BB" w:rsidRPr="003D19BB" w:rsidTr="003D19BB">
        <w:trPr>
          <w:trHeight w:val="345"/>
        </w:trPr>
        <w:tc>
          <w:tcPr>
            <w:tcW w:w="611" w:type="dxa"/>
            <w:tcBorders>
              <w:top w:val="nil"/>
              <w:left w:val="nil"/>
              <w:bottom w:val="nil"/>
              <w:right w:val="nil"/>
            </w:tcBorders>
            <w:shd w:val="clear" w:color="auto" w:fill="auto"/>
            <w:noWrap/>
            <w:vAlign w:val="bottom"/>
            <w:hideMark/>
          </w:tcPr>
          <w:p w:rsidR="003D19BB" w:rsidRPr="003D19BB" w:rsidRDefault="003D19BB" w:rsidP="003D19BB">
            <w:pPr>
              <w:spacing w:after="0" w:line="240" w:lineRule="auto"/>
              <w:rPr>
                <w:rFonts w:ascii="Calibri" w:eastAsia="Times New Roman" w:hAnsi="Calibri" w:cs="Times New Roman"/>
                <w:color w:val="000000"/>
                <w:sz w:val="26"/>
                <w:szCs w:val="26"/>
                <w:lang w:val="es-ES" w:eastAsia="es-ES"/>
              </w:rPr>
            </w:pPr>
          </w:p>
        </w:tc>
        <w:tc>
          <w:tcPr>
            <w:tcW w:w="2030" w:type="dxa"/>
            <w:gridSpan w:val="2"/>
            <w:tcBorders>
              <w:top w:val="nil"/>
              <w:left w:val="nil"/>
              <w:bottom w:val="nil"/>
              <w:right w:val="nil"/>
            </w:tcBorders>
            <w:shd w:val="clear" w:color="auto" w:fill="auto"/>
            <w:noWrap/>
            <w:vAlign w:val="bottom"/>
            <w:hideMark/>
          </w:tcPr>
          <w:p w:rsidR="003D19BB" w:rsidRPr="003D19BB" w:rsidRDefault="003D19BB" w:rsidP="003D19BB">
            <w:pPr>
              <w:spacing w:after="0" w:line="240" w:lineRule="auto"/>
              <w:rPr>
                <w:rFonts w:ascii="Calibri" w:eastAsia="Times New Roman" w:hAnsi="Calibri" w:cs="Times New Roman"/>
                <w:color w:val="000000"/>
                <w:sz w:val="26"/>
                <w:szCs w:val="26"/>
                <w:lang w:val="es-ES" w:eastAsia="es-ES"/>
              </w:rPr>
            </w:pPr>
          </w:p>
        </w:tc>
        <w:tc>
          <w:tcPr>
            <w:tcW w:w="1200" w:type="dxa"/>
            <w:gridSpan w:val="2"/>
            <w:tcBorders>
              <w:top w:val="nil"/>
              <w:left w:val="nil"/>
              <w:bottom w:val="nil"/>
              <w:right w:val="nil"/>
            </w:tcBorders>
            <w:shd w:val="clear" w:color="auto" w:fill="auto"/>
            <w:noWrap/>
            <w:vAlign w:val="bottom"/>
            <w:hideMark/>
          </w:tcPr>
          <w:p w:rsidR="003D19BB" w:rsidRPr="003D19BB" w:rsidRDefault="003D19BB" w:rsidP="003D19BB">
            <w:pPr>
              <w:spacing w:after="0" w:line="240" w:lineRule="auto"/>
              <w:rPr>
                <w:rFonts w:ascii="Calibri" w:eastAsia="Times New Roman" w:hAnsi="Calibri" w:cs="Times New Roman"/>
                <w:color w:val="000000"/>
                <w:sz w:val="26"/>
                <w:szCs w:val="26"/>
                <w:lang w:val="es-ES" w:eastAsia="es-ES"/>
              </w:rPr>
            </w:pPr>
          </w:p>
        </w:tc>
        <w:tc>
          <w:tcPr>
            <w:tcW w:w="1200" w:type="dxa"/>
            <w:tcBorders>
              <w:top w:val="nil"/>
              <w:left w:val="nil"/>
              <w:bottom w:val="nil"/>
              <w:right w:val="nil"/>
            </w:tcBorders>
            <w:shd w:val="clear" w:color="auto" w:fill="auto"/>
            <w:noWrap/>
            <w:vAlign w:val="bottom"/>
            <w:hideMark/>
          </w:tcPr>
          <w:p w:rsidR="003D19BB" w:rsidRPr="003D19BB" w:rsidRDefault="003D19BB" w:rsidP="003D19BB">
            <w:pPr>
              <w:spacing w:after="0" w:line="240" w:lineRule="auto"/>
              <w:rPr>
                <w:rFonts w:ascii="Calibri" w:eastAsia="Times New Roman" w:hAnsi="Calibri" w:cs="Times New Roman"/>
                <w:color w:val="000000"/>
                <w:lang w:val="es-ES" w:eastAsia="es-ES"/>
              </w:rPr>
            </w:pPr>
          </w:p>
        </w:tc>
        <w:tc>
          <w:tcPr>
            <w:tcW w:w="506" w:type="dxa"/>
            <w:gridSpan w:val="2"/>
            <w:tcBorders>
              <w:top w:val="nil"/>
              <w:left w:val="nil"/>
              <w:bottom w:val="nil"/>
              <w:right w:val="nil"/>
            </w:tcBorders>
            <w:shd w:val="clear" w:color="auto" w:fill="auto"/>
            <w:noWrap/>
            <w:vAlign w:val="bottom"/>
            <w:hideMark/>
          </w:tcPr>
          <w:p w:rsidR="003D19BB" w:rsidRPr="003D19BB" w:rsidRDefault="003D19BB" w:rsidP="003D19BB">
            <w:pPr>
              <w:spacing w:after="0" w:line="240" w:lineRule="auto"/>
              <w:rPr>
                <w:rFonts w:ascii="Calibri" w:eastAsia="Times New Roman" w:hAnsi="Calibri" w:cs="Times New Roman"/>
                <w:color w:val="000000"/>
                <w:sz w:val="26"/>
                <w:szCs w:val="26"/>
                <w:lang w:val="es-ES" w:eastAsia="es-ES"/>
              </w:rPr>
            </w:pPr>
          </w:p>
        </w:tc>
        <w:tc>
          <w:tcPr>
            <w:tcW w:w="1894" w:type="dxa"/>
            <w:gridSpan w:val="2"/>
            <w:tcBorders>
              <w:top w:val="nil"/>
              <w:left w:val="nil"/>
              <w:bottom w:val="nil"/>
              <w:right w:val="nil"/>
            </w:tcBorders>
            <w:shd w:val="clear" w:color="auto" w:fill="auto"/>
            <w:noWrap/>
            <w:vAlign w:val="bottom"/>
            <w:hideMark/>
          </w:tcPr>
          <w:p w:rsidR="003D19BB" w:rsidRPr="003D19BB" w:rsidRDefault="003D19BB" w:rsidP="003D19BB">
            <w:pPr>
              <w:spacing w:after="0" w:line="240" w:lineRule="auto"/>
              <w:rPr>
                <w:rFonts w:ascii="Calibri" w:eastAsia="Times New Roman" w:hAnsi="Calibri" w:cs="Times New Roman"/>
                <w:color w:val="000000"/>
                <w:sz w:val="26"/>
                <w:szCs w:val="26"/>
                <w:lang w:val="es-ES" w:eastAsia="es-ES"/>
              </w:rPr>
            </w:pPr>
          </w:p>
        </w:tc>
      </w:tr>
      <w:tr w:rsidR="003D19BB" w:rsidRPr="003D19BB" w:rsidTr="003D19BB">
        <w:trPr>
          <w:gridAfter w:val="1"/>
          <w:wAfter w:w="1108" w:type="dxa"/>
          <w:trHeight w:val="345"/>
        </w:trPr>
        <w:tc>
          <w:tcPr>
            <w:tcW w:w="15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19BB" w:rsidRPr="003D19BB" w:rsidRDefault="003D19BB" w:rsidP="003D19BB">
            <w:pPr>
              <w:spacing w:after="0" w:line="240" w:lineRule="auto"/>
              <w:jc w:val="center"/>
              <w:rPr>
                <w:rFonts w:ascii="Calibri" w:eastAsia="Times New Roman" w:hAnsi="Calibri" w:cs="Times New Roman"/>
                <w:b/>
                <w:bCs/>
                <w:color w:val="000000"/>
                <w:sz w:val="26"/>
                <w:szCs w:val="26"/>
                <w:lang w:val="es-ES" w:eastAsia="es-ES"/>
              </w:rPr>
            </w:pPr>
            <w:r w:rsidRPr="003D19BB">
              <w:rPr>
                <w:rFonts w:ascii="Calibri" w:eastAsia="Times New Roman" w:hAnsi="Calibri" w:cs="Times New Roman"/>
                <w:b/>
                <w:bCs/>
                <w:color w:val="000000"/>
                <w:sz w:val="26"/>
                <w:szCs w:val="26"/>
                <w:lang w:val="es-ES" w:eastAsia="es-ES"/>
              </w:rPr>
              <w:t>calidad</w:t>
            </w:r>
          </w:p>
        </w:tc>
        <w:tc>
          <w:tcPr>
            <w:tcW w:w="1200" w:type="dxa"/>
            <w:gridSpan w:val="2"/>
            <w:tcBorders>
              <w:top w:val="nil"/>
              <w:left w:val="nil"/>
              <w:bottom w:val="nil"/>
              <w:right w:val="nil"/>
            </w:tcBorders>
            <w:shd w:val="clear" w:color="auto" w:fill="auto"/>
            <w:noWrap/>
            <w:vAlign w:val="bottom"/>
            <w:hideMark/>
          </w:tcPr>
          <w:p w:rsidR="003D19BB" w:rsidRPr="003D19BB" w:rsidRDefault="003D19BB" w:rsidP="003D19BB">
            <w:pPr>
              <w:spacing w:after="0" w:line="240" w:lineRule="auto"/>
              <w:jc w:val="center"/>
              <w:rPr>
                <w:rFonts w:ascii="Calibri" w:eastAsia="Times New Roman" w:hAnsi="Calibri" w:cs="Times New Roman"/>
                <w:b/>
                <w:bCs/>
                <w:color w:val="000000"/>
                <w:sz w:val="26"/>
                <w:szCs w:val="26"/>
                <w:lang w:val="es-ES" w:eastAsia="es-ES"/>
              </w:rPr>
            </w:pPr>
          </w:p>
        </w:tc>
        <w:tc>
          <w:tcPr>
            <w:tcW w:w="2379" w:type="dxa"/>
            <w:gridSpan w:val="3"/>
            <w:tcBorders>
              <w:top w:val="nil"/>
              <w:left w:val="nil"/>
              <w:bottom w:val="nil"/>
              <w:right w:val="nil"/>
            </w:tcBorders>
            <w:shd w:val="clear" w:color="auto" w:fill="auto"/>
            <w:noWrap/>
            <w:vAlign w:val="bottom"/>
            <w:hideMark/>
          </w:tcPr>
          <w:p w:rsidR="003D19BB" w:rsidRPr="003D19BB" w:rsidRDefault="003D19BB" w:rsidP="003D19BB">
            <w:pPr>
              <w:spacing w:after="0" w:line="240" w:lineRule="auto"/>
              <w:rPr>
                <w:rFonts w:ascii="Calibri" w:eastAsia="Times New Roman" w:hAnsi="Calibri" w:cs="Times New Roman"/>
                <w:b/>
                <w:bCs/>
                <w:color w:val="000000"/>
                <w:lang w:val="es-ES" w:eastAsia="es-ES"/>
              </w:rPr>
            </w:pP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19BB" w:rsidRPr="003D19BB" w:rsidRDefault="003D19BB" w:rsidP="003D19BB">
            <w:pPr>
              <w:spacing w:after="0" w:line="240" w:lineRule="auto"/>
              <w:jc w:val="center"/>
              <w:rPr>
                <w:rFonts w:ascii="Calibri" w:eastAsia="Times New Roman" w:hAnsi="Calibri" w:cs="Times New Roman"/>
                <w:b/>
                <w:bCs/>
                <w:color w:val="000000"/>
                <w:sz w:val="26"/>
                <w:szCs w:val="26"/>
                <w:lang w:val="es-ES" w:eastAsia="es-ES"/>
              </w:rPr>
            </w:pPr>
            <w:r w:rsidRPr="003D19BB">
              <w:rPr>
                <w:rFonts w:ascii="Calibri" w:eastAsia="Times New Roman" w:hAnsi="Calibri" w:cs="Times New Roman"/>
                <w:b/>
                <w:bCs/>
                <w:color w:val="000000"/>
                <w:sz w:val="26"/>
                <w:szCs w:val="26"/>
                <w:lang w:val="es-ES" w:eastAsia="es-ES"/>
              </w:rPr>
              <w:t>cantidad</w:t>
            </w:r>
          </w:p>
        </w:tc>
      </w:tr>
      <w:tr w:rsidR="003D19BB" w:rsidRPr="003D19BB" w:rsidTr="003D19BB">
        <w:trPr>
          <w:trHeight w:val="345"/>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3D19BB" w:rsidRPr="003D19BB" w:rsidRDefault="003D19BB" w:rsidP="003D19BB">
            <w:pPr>
              <w:spacing w:after="0" w:line="240" w:lineRule="auto"/>
              <w:jc w:val="center"/>
              <w:rPr>
                <w:rFonts w:ascii="Calibri" w:eastAsia="Times New Roman" w:hAnsi="Calibri" w:cs="Times New Roman"/>
                <w:color w:val="000000"/>
                <w:sz w:val="26"/>
                <w:szCs w:val="26"/>
                <w:lang w:val="es-ES" w:eastAsia="es-ES"/>
              </w:rPr>
            </w:pPr>
            <w:r w:rsidRPr="003D19BB">
              <w:rPr>
                <w:rFonts w:ascii="Calibri" w:eastAsia="Times New Roman" w:hAnsi="Calibri" w:cs="Times New Roman"/>
                <w:color w:val="000000"/>
                <w:sz w:val="26"/>
                <w:szCs w:val="26"/>
                <w:lang w:val="es-ES" w:eastAsia="es-ES"/>
              </w:rPr>
              <w:t>1</w:t>
            </w:r>
          </w:p>
        </w:tc>
        <w:tc>
          <w:tcPr>
            <w:tcW w:w="2030" w:type="dxa"/>
            <w:gridSpan w:val="2"/>
            <w:tcBorders>
              <w:top w:val="nil"/>
              <w:left w:val="nil"/>
              <w:bottom w:val="single" w:sz="4" w:space="0" w:color="auto"/>
              <w:right w:val="single" w:sz="4" w:space="0" w:color="auto"/>
            </w:tcBorders>
            <w:shd w:val="clear" w:color="auto" w:fill="auto"/>
            <w:noWrap/>
            <w:vAlign w:val="bottom"/>
            <w:hideMark/>
          </w:tcPr>
          <w:p w:rsidR="003D19BB" w:rsidRPr="003D19BB" w:rsidRDefault="00710704" w:rsidP="003D19BB">
            <w:pPr>
              <w:spacing w:after="0" w:line="240" w:lineRule="auto"/>
              <w:jc w:val="center"/>
              <w:rPr>
                <w:rFonts w:ascii="Calibri" w:eastAsia="Times New Roman" w:hAnsi="Calibri" w:cs="Times New Roman"/>
                <w:color w:val="000000"/>
                <w:sz w:val="26"/>
                <w:szCs w:val="26"/>
                <w:lang w:val="es-ES" w:eastAsia="es-ES"/>
              </w:rPr>
            </w:pPr>
            <w:r>
              <w:rPr>
                <w:rFonts w:ascii="Calibri" w:eastAsia="Times New Roman" w:hAnsi="Calibri" w:cs="Times New Roman"/>
                <w:color w:val="000000"/>
                <w:sz w:val="26"/>
                <w:szCs w:val="26"/>
                <w:lang w:val="es-ES" w:eastAsia="es-ES"/>
              </w:rPr>
              <w:t>10</w:t>
            </w:r>
          </w:p>
        </w:tc>
        <w:tc>
          <w:tcPr>
            <w:tcW w:w="1200" w:type="dxa"/>
            <w:gridSpan w:val="2"/>
            <w:tcBorders>
              <w:top w:val="nil"/>
              <w:left w:val="nil"/>
              <w:bottom w:val="nil"/>
              <w:right w:val="nil"/>
            </w:tcBorders>
            <w:shd w:val="clear" w:color="auto" w:fill="auto"/>
            <w:noWrap/>
            <w:vAlign w:val="bottom"/>
            <w:hideMark/>
          </w:tcPr>
          <w:p w:rsidR="003D19BB" w:rsidRPr="003D19BB" w:rsidRDefault="003D19BB" w:rsidP="003D19BB">
            <w:pPr>
              <w:spacing w:after="0" w:line="240" w:lineRule="auto"/>
              <w:jc w:val="center"/>
              <w:rPr>
                <w:rFonts w:ascii="Calibri" w:eastAsia="Times New Roman" w:hAnsi="Calibri" w:cs="Times New Roman"/>
                <w:color w:val="000000"/>
                <w:sz w:val="26"/>
                <w:szCs w:val="26"/>
                <w:lang w:val="es-ES" w:eastAsia="es-ES"/>
              </w:rPr>
            </w:pPr>
          </w:p>
        </w:tc>
        <w:tc>
          <w:tcPr>
            <w:tcW w:w="1200" w:type="dxa"/>
            <w:tcBorders>
              <w:top w:val="nil"/>
              <w:left w:val="nil"/>
              <w:bottom w:val="nil"/>
              <w:right w:val="nil"/>
            </w:tcBorders>
            <w:shd w:val="clear" w:color="auto" w:fill="auto"/>
            <w:noWrap/>
            <w:vAlign w:val="bottom"/>
            <w:hideMark/>
          </w:tcPr>
          <w:p w:rsidR="003D19BB" w:rsidRPr="003D19BB" w:rsidRDefault="003D19BB" w:rsidP="003D19BB">
            <w:pPr>
              <w:spacing w:after="0" w:line="240" w:lineRule="auto"/>
              <w:rPr>
                <w:rFonts w:ascii="Calibri" w:eastAsia="Times New Roman" w:hAnsi="Calibri" w:cs="Times New Roman"/>
                <w:color w:val="000000"/>
                <w:lang w:val="es-ES" w:eastAsia="es-ES"/>
              </w:rPr>
            </w:pPr>
          </w:p>
        </w:tc>
        <w:tc>
          <w:tcPr>
            <w:tcW w:w="506" w:type="dxa"/>
            <w:gridSpan w:val="2"/>
            <w:tcBorders>
              <w:top w:val="nil"/>
              <w:left w:val="single" w:sz="4" w:space="0" w:color="auto"/>
              <w:bottom w:val="single" w:sz="4" w:space="0" w:color="auto"/>
              <w:right w:val="single" w:sz="4" w:space="0" w:color="auto"/>
            </w:tcBorders>
            <w:shd w:val="clear" w:color="auto" w:fill="auto"/>
            <w:noWrap/>
            <w:vAlign w:val="bottom"/>
            <w:hideMark/>
          </w:tcPr>
          <w:p w:rsidR="003D19BB" w:rsidRPr="003D19BB" w:rsidRDefault="003D19BB" w:rsidP="003D19BB">
            <w:pPr>
              <w:spacing w:after="0" w:line="240" w:lineRule="auto"/>
              <w:jc w:val="center"/>
              <w:rPr>
                <w:rFonts w:ascii="Calibri" w:eastAsia="Times New Roman" w:hAnsi="Calibri" w:cs="Times New Roman"/>
                <w:color w:val="000000"/>
                <w:sz w:val="26"/>
                <w:szCs w:val="26"/>
                <w:lang w:val="es-ES" w:eastAsia="es-ES"/>
              </w:rPr>
            </w:pPr>
            <w:r w:rsidRPr="003D19BB">
              <w:rPr>
                <w:rFonts w:ascii="Calibri" w:eastAsia="Times New Roman" w:hAnsi="Calibri" w:cs="Times New Roman"/>
                <w:color w:val="000000"/>
                <w:sz w:val="26"/>
                <w:szCs w:val="26"/>
                <w:lang w:val="es-ES" w:eastAsia="es-ES"/>
              </w:rPr>
              <w:t>1</w:t>
            </w:r>
          </w:p>
        </w:tc>
        <w:tc>
          <w:tcPr>
            <w:tcW w:w="1894" w:type="dxa"/>
            <w:gridSpan w:val="2"/>
            <w:tcBorders>
              <w:top w:val="nil"/>
              <w:left w:val="nil"/>
              <w:bottom w:val="single" w:sz="4" w:space="0" w:color="auto"/>
              <w:right w:val="single" w:sz="4" w:space="0" w:color="auto"/>
            </w:tcBorders>
            <w:shd w:val="clear" w:color="auto" w:fill="auto"/>
            <w:noWrap/>
            <w:vAlign w:val="bottom"/>
            <w:hideMark/>
          </w:tcPr>
          <w:p w:rsidR="003D19BB" w:rsidRPr="003D19BB" w:rsidRDefault="00710704" w:rsidP="003D19BB">
            <w:pPr>
              <w:spacing w:after="0" w:line="240" w:lineRule="auto"/>
              <w:jc w:val="center"/>
              <w:rPr>
                <w:rFonts w:ascii="Calibri" w:eastAsia="Times New Roman" w:hAnsi="Calibri" w:cs="Times New Roman"/>
                <w:color w:val="000000"/>
                <w:sz w:val="26"/>
                <w:szCs w:val="26"/>
                <w:lang w:val="es-ES" w:eastAsia="es-ES"/>
              </w:rPr>
            </w:pPr>
            <w:r>
              <w:rPr>
                <w:rFonts w:ascii="Calibri" w:eastAsia="Times New Roman" w:hAnsi="Calibri" w:cs="Times New Roman"/>
                <w:color w:val="000000"/>
                <w:sz w:val="26"/>
                <w:szCs w:val="26"/>
                <w:lang w:val="es-ES" w:eastAsia="es-ES"/>
              </w:rPr>
              <w:t>10</w:t>
            </w:r>
          </w:p>
        </w:tc>
      </w:tr>
      <w:tr w:rsidR="003D19BB" w:rsidRPr="003D19BB" w:rsidTr="003D19BB">
        <w:trPr>
          <w:trHeight w:val="345"/>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3D19BB" w:rsidRPr="003D19BB" w:rsidRDefault="003D19BB" w:rsidP="003D19BB">
            <w:pPr>
              <w:spacing w:after="0" w:line="240" w:lineRule="auto"/>
              <w:jc w:val="center"/>
              <w:rPr>
                <w:rFonts w:ascii="Calibri" w:eastAsia="Times New Roman" w:hAnsi="Calibri" w:cs="Times New Roman"/>
                <w:color w:val="000000"/>
                <w:sz w:val="26"/>
                <w:szCs w:val="26"/>
                <w:lang w:val="es-ES" w:eastAsia="es-ES"/>
              </w:rPr>
            </w:pPr>
            <w:r w:rsidRPr="003D19BB">
              <w:rPr>
                <w:rFonts w:ascii="Calibri" w:eastAsia="Times New Roman" w:hAnsi="Calibri" w:cs="Times New Roman"/>
                <w:color w:val="000000"/>
                <w:sz w:val="26"/>
                <w:szCs w:val="26"/>
                <w:lang w:val="es-ES" w:eastAsia="es-ES"/>
              </w:rPr>
              <w:t>2</w:t>
            </w:r>
          </w:p>
        </w:tc>
        <w:tc>
          <w:tcPr>
            <w:tcW w:w="2030" w:type="dxa"/>
            <w:gridSpan w:val="2"/>
            <w:tcBorders>
              <w:top w:val="nil"/>
              <w:left w:val="nil"/>
              <w:bottom w:val="single" w:sz="4" w:space="0" w:color="auto"/>
              <w:right w:val="single" w:sz="4" w:space="0" w:color="auto"/>
            </w:tcBorders>
            <w:shd w:val="clear" w:color="auto" w:fill="auto"/>
            <w:noWrap/>
            <w:vAlign w:val="bottom"/>
            <w:hideMark/>
          </w:tcPr>
          <w:p w:rsidR="003D19BB" w:rsidRPr="003D19BB" w:rsidRDefault="00710704" w:rsidP="003D19BB">
            <w:pPr>
              <w:spacing w:after="0" w:line="240" w:lineRule="auto"/>
              <w:jc w:val="center"/>
              <w:rPr>
                <w:rFonts w:ascii="Calibri" w:eastAsia="Times New Roman" w:hAnsi="Calibri" w:cs="Times New Roman"/>
                <w:color w:val="000000"/>
                <w:sz w:val="26"/>
                <w:szCs w:val="26"/>
                <w:lang w:val="es-ES" w:eastAsia="es-ES"/>
              </w:rPr>
            </w:pPr>
            <w:r>
              <w:rPr>
                <w:rFonts w:ascii="Calibri" w:eastAsia="Times New Roman" w:hAnsi="Calibri" w:cs="Times New Roman"/>
                <w:color w:val="000000"/>
                <w:sz w:val="26"/>
                <w:szCs w:val="26"/>
                <w:lang w:val="es-ES" w:eastAsia="es-ES"/>
              </w:rPr>
              <w:t>8</w:t>
            </w:r>
          </w:p>
        </w:tc>
        <w:tc>
          <w:tcPr>
            <w:tcW w:w="1200" w:type="dxa"/>
            <w:gridSpan w:val="2"/>
            <w:tcBorders>
              <w:top w:val="nil"/>
              <w:left w:val="nil"/>
              <w:bottom w:val="nil"/>
              <w:right w:val="nil"/>
            </w:tcBorders>
            <w:shd w:val="clear" w:color="auto" w:fill="auto"/>
            <w:noWrap/>
            <w:vAlign w:val="bottom"/>
            <w:hideMark/>
          </w:tcPr>
          <w:p w:rsidR="003D19BB" w:rsidRPr="003D19BB" w:rsidRDefault="003D19BB" w:rsidP="003D19BB">
            <w:pPr>
              <w:spacing w:after="0" w:line="240" w:lineRule="auto"/>
              <w:jc w:val="center"/>
              <w:rPr>
                <w:rFonts w:ascii="Calibri" w:eastAsia="Times New Roman" w:hAnsi="Calibri" w:cs="Times New Roman"/>
                <w:color w:val="000000"/>
                <w:sz w:val="26"/>
                <w:szCs w:val="26"/>
                <w:lang w:val="es-ES" w:eastAsia="es-ES"/>
              </w:rPr>
            </w:pPr>
          </w:p>
        </w:tc>
        <w:tc>
          <w:tcPr>
            <w:tcW w:w="1200" w:type="dxa"/>
            <w:tcBorders>
              <w:top w:val="nil"/>
              <w:left w:val="nil"/>
              <w:bottom w:val="nil"/>
              <w:right w:val="nil"/>
            </w:tcBorders>
            <w:shd w:val="clear" w:color="auto" w:fill="auto"/>
            <w:noWrap/>
            <w:vAlign w:val="bottom"/>
            <w:hideMark/>
          </w:tcPr>
          <w:p w:rsidR="003D19BB" w:rsidRPr="003D19BB" w:rsidRDefault="003D19BB" w:rsidP="003D19BB">
            <w:pPr>
              <w:spacing w:after="0" w:line="240" w:lineRule="auto"/>
              <w:rPr>
                <w:rFonts w:ascii="Calibri" w:eastAsia="Times New Roman" w:hAnsi="Calibri" w:cs="Times New Roman"/>
                <w:color w:val="000000"/>
                <w:lang w:val="es-ES" w:eastAsia="es-ES"/>
              </w:rPr>
            </w:pPr>
          </w:p>
        </w:tc>
        <w:tc>
          <w:tcPr>
            <w:tcW w:w="506" w:type="dxa"/>
            <w:gridSpan w:val="2"/>
            <w:tcBorders>
              <w:top w:val="nil"/>
              <w:left w:val="single" w:sz="4" w:space="0" w:color="auto"/>
              <w:bottom w:val="single" w:sz="4" w:space="0" w:color="auto"/>
              <w:right w:val="single" w:sz="4" w:space="0" w:color="auto"/>
            </w:tcBorders>
            <w:shd w:val="clear" w:color="auto" w:fill="auto"/>
            <w:noWrap/>
            <w:vAlign w:val="bottom"/>
            <w:hideMark/>
          </w:tcPr>
          <w:p w:rsidR="003D19BB" w:rsidRPr="003D19BB" w:rsidRDefault="003D19BB" w:rsidP="003D19BB">
            <w:pPr>
              <w:spacing w:after="0" w:line="240" w:lineRule="auto"/>
              <w:jc w:val="center"/>
              <w:rPr>
                <w:rFonts w:ascii="Calibri" w:eastAsia="Times New Roman" w:hAnsi="Calibri" w:cs="Times New Roman"/>
                <w:color w:val="000000"/>
                <w:sz w:val="26"/>
                <w:szCs w:val="26"/>
                <w:lang w:val="es-ES" w:eastAsia="es-ES"/>
              </w:rPr>
            </w:pPr>
            <w:r w:rsidRPr="003D19BB">
              <w:rPr>
                <w:rFonts w:ascii="Calibri" w:eastAsia="Times New Roman" w:hAnsi="Calibri" w:cs="Times New Roman"/>
                <w:color w:val="000000"/>
                <w:sz w:val="26"/>
                <w:szCs w:val="26"/>
                <w:lang w:val="es-ES" w:eastAsia="es-ES"/>
              </w:rPr>
              <w:t>2</w:t>
            </w:r>
          </w:p>
        </w:tc>
        <w:tc>
          <w:tcPr>
            <w:tcW w:w="1894" w:type="dxa"/>
            <w:gridSpan w:val="2"/>
            <w:tcBorders>
              <w:top w:val="nil"/>
              <w:left w:val="nil"/>
              <w:bottom w:val="single" w:sz="4" w:space="0" w:color="auto"/>
              <w:right w:val="single" w:sz="4" w:space="0" w:color="auto"/>
            </w:tcBorders>
            <w:shd w:val="clear" w:color="auto" w:fill="auto"/>
            <w:noWrap/>
            <w:vAlign w:val="bottom"/>
            <w:hideMark/>
          </w:tcPr>
          <w:p w:rsidR="003D19BB" w:rsidRPr="003D19BB" w:rsidRDefault="00710704" w:rsidP="003D19BB">
            <w:pPr>
              <w:spacing w:after="0" w:line="240" w:lineRule="auto"/>
              <w:jc w:val="center"/>
              <w:rPr>
                <w:rFonts w:ascii="Calibri" w:eastAsia="Times New Roman" w:hAnsi="Calibri" w:cs="Times New Roman"/>
                <w:color w:val="000000"/>
                <w:sz w:val="26"/>
                <w:szCs w:val="26"/>
                <w:lang w:val="es-ES" w:eastAsia="es-ES"/>
              </w:rPr>
            </w:pPr>
            <w:r>
              <w:rPr>
                <w:rFonts w:ascii="Calibri" w:eastAsia="Times New Roman" w:hAnsi="Calibri" w:cs="Times New Roman"/>
                <w:color w:val="000000"/>
                <w:sz w:val="26"/>
                <w:szCs w:val="26"/>
                <w:lang w:val="es-ES" w:eastAsia="es-ES"/>
              </w:rPr>
              <w:t>8</w:t>
            </w:r>
          </w:p>
        </w:tc>
      </w:tr>
      <w:tr w:rsidR="003D19BB" w:rsidRPr="003D19BB" w:rsidTr="003D19BB">
        <w:trPr>
          <w:trHeight w:val="345"/>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3D19BB" w:rsidRPr="003D19BB" w:rsidRDefault="003D19BB" w:rsidP="003D19BB">
            <w:pPr>
              <w:spacing w:after="0" w:line="240" w:lineRule="auto"/>
              <w:jc w:val="center"/>
              <w:rPr>
                <w:rFonts w:ascii="Calibri" w:eastAsia="Times New Roman" w:hAnsi="Calibri" w:cs="Times New Roman"/>
                <w:color w:val="000000"/>
                <w:sz w:val="26"/>
                <w:szCs w:val="26"/>
                <w:lang w:val="es-ES" w:eastAsia="es-ES"/>
              </w:rPr>
            </w:pPr>
            <w:r w:rsidRPr="003D19BB">
              <w:rPr>
                <w:rFonts w:ascii="Calibri" w:eastAsia="Times New Roman" w:hAnsi="Calibri" w:cs="Times New Roman"/>
                <w:color w:val="000000"/>
                <w:sz w:val="26"/>
                <w:szCs w:val="26"/>
                <w:lang w:val="es-ES" w:eastAsia="es-ES"/>
              </w:rPr>
              <w:t>3</w:t>
            </w:r>
          </w:p>
        </w:tc>
        <w:tc>
          <w:tcPr>
            <w:tcW w:w="2030" w:type="dxa"/>
            <w:gridSpan w:val="2"/>
            <w:tcBorders>
              <w:top w:val="nil"/>
              <w:left w:val="nil"/>
              <w:bottom w:val="single" w:sz="4" w:space="0" w:color="auto"/>
              <w:right w:val="single" w:sz="4" w:space="0" w:color="auto"/>
            </w:tcBorders>
            <w:shd w:val="clear" w:color="auto" w:fill="auto"/>
            <w:noWrap/>
            <w:vAlign w:val="bottom"/>
            <w:hideMark/>
          </w:tcPr>
          <w:p w:rsidR="003D19BB" w:rsidRPr="003D19BB" w:rsidRDefault="00710704" w:rsidP="003D19BB">
            <w:pPr>
              <w:spacing w:after="0" w:line="240" w:lineRule="auto"/>
              <w:jc w:val="center"/>
              <w:rPr>
                <w:rFonts w:ascii="Calibri" w:eastAsia="Times New Roman" w:hAnsi="Calibri" w:cs="Times New Roman"/>
                <w:color w:val="000000"/>
                <w:sz w:val="26"/>
                <w:szCs w:val="26"/>
                <w:lang w:val="es-ES" w:eastAsia="es-ES"/>
              </w:rPr>
            </w:pPr>
            <w:r>
              <w:rPr>
                <w:rFonts w:ascii="Calibri" w:eastAsia="Times New Roman" w:hAnsi="Calibri" w:cs="Times New Roman"/>
                <w:color w:val="000000"/>
                <w:sz w:val="26"/>
                <w:szCs w:val="26"/>
                <w:lang w:val="es-ES" w:eastAsia="es-ES"/>
              </w:rPr>
              <w:t>6</w:t>
            </w:r>
          </w:p>
        </w:tc>
        <w:tc>
          <w:tcPr>
            <w:tcW w:w="1200" w:type="dxa"/>
            <w:gridSpan w:val="2"/>
            <w:tcBorders>
              <w:top w:val="nil"/>
              <w:left w:val="nil"/>
              <w:bottom w:val="nil"/>
              <w:right w:val="nil"/>
            </w:tcBorders>
            <w:shd w:val="clear" w:color="auto" w:fill="auto"/>
            <w:noWrap/>
            <w:vAlign w:val="bottom"/>
            <w:hideMark/>
          </w:tcPr>
          <w:p w:rsidR="003D19BB" w:rsidRPr="003D19BB" w:rsidRDefault="003D19BB" w:rsidP="003D19BB">
            <w:pPr>
              <w:spacing w:after="0" w:line="240" w:lineRule="auto"/>
              <w:jc w:val="center"/>
              <w:rPr>
                <w:rFonts w:ascii="Calibri" w:eastAsia="Times New Roman" w:hAnsi="Calibri" w:cs="Times New Roman"/>
                <w:color w:val="000000"/>
                <w:sz w:val="26"/>
                <w:szCs w:val="26"/>
                <w:lang w:val="es-ES" w:eastAsia="es-ES"/>
              </w:rPr>
            </w:pPr>
          </w:p>
        </w:tc>
        <w:tc>
          <w:tcPr>
            <w:tcW w:w="1200" w:type="dxa"/>
            <w:tcBorders>
              <w:top w:val="nil"/>
              <w:left w:val="nil"/>
              <w:bottom w:val="nil"/>
              <w:right w:val="nil"/>
            </w:tcBorders>
            <w:shd w:val="clear" w:color="auto" w:fill="auto"/>
            <w:noWrap/>
            <w:vAlign w:val="bottom"/>
            <w:hideMark/>
          </w:tcPr>
          <w:p w:rsidR="003D19BB" w:rsidRPr="003D19BB" w:rsidRDefault="003D19BB" w:rsidP="003D19BB">
            <w:pPr>
              <w:spacing w:after="0" w:line="240" w:lineRule="auto"/>
              <w:rPr>
                <w:rFonts w:ascii="Calibri" w:eastAsia="Times New Roman" w:hAnsi="Calibri" w:cs="Times New Roman"/>
                <w:color w:val="000000"/>
                <w:lang w:val="es-ES" w:eastAsia="es-ES"/>
              </w:rPr>
            </w:pPr>
          </w:p>
        </w:tc>
        <w:tc>
          <w:tcPr>
            <w:tcW w:w="506" w:type="dxa"/>
            <w:gridSpan w:val="2"/>
            <w:tcBorders>
              <w:top w:val="nil"/>
              <w:left w:val="single" w:sz="4" w:space="0" w:color="auto"/>
              <w:bottom w:val="single" w:sz="4" w:space="0" w:color="auto"/>
              <w:right w:val="single" w:sz="4" w:space="0" w:color="auto"/>
            </w:tcBorders>
            <w:shd w:val="clear" w:color="auto" w:fill="auto"/>
            <w:noWrap/>
            <w:vAlign w:val="bottom"/>
            <w:hideMark/>
          </w:tcPr>
          <w:p w:rsidR="003D19BB" w:rsidRPr="003D19BB" w:rsidRDefault="003D19BB" w:rsidP="003D19BB">
            <w:pPr>
              <w:spacing w:after="0" w:line="240" w:lineRule="auto"/>
              <w:jc w:val="center"/>
              <w:rPr>
                <w:rFonts w:ascii="Calibri" w:eastAsia="Times New Roman" w:hAnsi="Calibri" w:cs="Times New Roman"/>
                <w:color w:val="000000"/>
                <w:sz w:val="26"/>
                <w:szCs w:val="26"/>
                <w:lang w:val="es-ES" w:eastAsia="es-ES"/>
              </w:rPr>
            </w:pPr>
            <w:r w:rsidRPr="003D19BB">
              <w:rPr>
                <w:rFonts w:ascii="Calibri" w:eastAsia="Times New Roman" w:hAnsi="Calibri" w:cs="Times New Roman"/>
                <w:color w:val="000000"/>
                <w:sz w:val="26"/>
                <w:szCs w:val="26"/>
                <w:lang w:val="es-ES" w:eastAsia="es-ES"/>
              </w:rPr>
              <w:t>3</w:t>
            </w:r>
          </w:p>
        </w:tc>
        <w:tc>
          <w:tcPr>
            <w:tcW w:w="1894" w:type="dxa"/>
            <w:gridSpan w:val="2"/>
            <w:tcBorders>
              <w:top w:val="nil"/>
              <w:left w:val="nil"/>
              <w:bottom w:val="single" w:sz="4" w:space="0" w:color="auto"/>
              <w:right w:val="single" w:sz="4" w:space="0" w:color="auto"/>
            </w:tcBorders>
            <w:shd w:val="clear" w:color="auto" w:fill="auto"/>
            <w:noWrap/>
            <w:vAlign w:val="bottom"/>
            <w:hideMark/>
          </w:tcPr>
          <w:p w:rsidR="003D19BB" w:rsidRPr="003D19BB" w:rsidRDefault="00710704" w:rsidP="00710704">
            <w:pPr>
              <w:spacing w:after="0" w:line="240" w:lineRule="auto"/>
              <w:jc w:val="center"/>
              <w:rPr>
                <w:rFonts w:ascii="Calibri" w:eastAsia="Times New Roman" w:hAnsi="Calibri" w:cs="Times New Roman"/>
                <w:color w:val="000000"/>
                <w:sz w:val="26"/>
                <w:szCs w:val="26"/>
                <w:lang w:val="es-ES" w:eastAsia="es-ES"/>
              </w:rPr>
            </w:pPr>
            <w:r>
              <w:rPr>
                <w:rFonts w:ascii="Calibri" w:eastAsia="Times New Roman" w:hAnsi="Calibri" w:cs="Times New Roman"/>
                <w:color w:val="000000"/>
                <w:sz w:val="26"/>
                <w:szCs w:val="26"/>
                <w:lang w:val="es-ES" w:eastAsia="es-ES"/>
              </w:rPr>
              <w:t>6</w:t>
            </w:r>
          </w:p>
        </w:tc>
      </w:tr>
      <w:tr w:rsidR="003D19BB" w:rsidRPr="003D19BB" w:rsidTr="003D19BB">
        <w:trPr>
          <w:trHeight w:val="345"/>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3D19BB" w:rsidRPr="003D19BB" w:rsidRDefault="003D19BB" w:rsidP="003D19BB">
            <w:pPr>
              <w:spacing w:after="0" w:line="240" w:lineRule="auto"/>
              <w:jc w:val="center"/>
              <w:rPr>
                <w:rFonts w:ascii="Calibri" w:eastAsia="Times New Roman" w:hAnsi="Calibri" w:cs="Times New Roman"/>
                <w:color w:val="000000"/>
                <w:sz w:val="26"/>
                <w:szCs w:val="26"/>
                <w:lang w:val="es-ES" w:eastAsia="es-ES"/>
              </w:rPr>
            </w:pPr>
            <w:r w:rsidRPr="003D19BB">
              <w:rPr>
                <w:rFonts w:ascii="Calibri" w:eastAsia="Times New Roman" w:hAnsi="Calibri" w:cs="Times New Roman"/>
                <w:color w:val="000000"/>
                <w:sz w:val="26"/>
                <w:szCs w:val="26"/>
                <w:lang w:val="es-ES" w:eastAsia="es-ES"/>
              </w:rPr>
              <w:t>4</w:t>
            </w:r>
          </w:p>
        </w:tc>
        <w:tc>
          <w:tcPr>
            <w:tcW w:w="2030" w:type="dxa"/>
            <w:gridSpan w:val="2"/>
            <w:tcBorders>
              <w:top w:val="nil"/>
              <w:left w:val="nil"/>
              <w:bottom w:val="single" w:sz="4" w:space="0" w:color="auto"/>
              <w:right w:val="single" w:sz="4" w:space="0" w:color="auto"/>
            </w:tcBorders>
            <w:shd w:val="clear" w:color="auto" w:fill="auto"/>
            <w:noWrap/>
            <w:vAlign w:val="bottom"/>
            <w:hideMark/>
          </w:tcPr>
          <w:p w:rsidR="003D19BB" w:rsidRPr="003D19BB" w:rsidRDefault="00710704" w:rsidP="003D19BB">
            <w:pPr>
              <w:spacing w:after="0" w:line="240" w:lineRule="auto"/>
              <w:jc w:val="center"/>
              <w:rPr>
                <w:rFonts w:ascii="Calibri" w:eastAsia="Times New Roman" w:hAnsi="Calibri" w:cs="Times New Roman"/>
                <w:color w:val="000000"/>
                <w:sz w:val="26"/>
                <w:szCs w:val="26"/>
                <w:lang w:val="es-ES" w:eastAsia="es-ES"/>
              </w:rPr>
            </w:pPr>
            <w:r>
              <w:rPr>
                <w:rFonts w:ascii="Calibri" w:eastAsia="Times New Roman" w:hAnsi="Calibri" w:cs="Times New Roman"/>
                <w:color w:val="000000"/>
                <w:sz w:val="26"/>
                <w:szCs w:val="26"/>
                <w:lang w:val="es-ES" w:eastAsia="es-ES"/>
              </w:rPr>
              <w:t>4</w:t>
            </w:r>
          </w:p>
        </w:tc>
        <w:tc>
          <w:tcPr>
            <w:tcW w:w="1200" w:type="dxa"/>
            <w:gridSpan w:val="2"/>
            <w:tcBorders>
              <w:top w:val="nil"/>
              <w:left w:val="nil"/>
              <w:bottom w:val="nil"/>
              <w:right w:val="nil"/>
            </w:tcBorders>
            <w:shd w:val="clear" w:color="auto" w:fill="auto"/>
            <w:noWrap/>
            <w:vAlign w:val="bottom"/>
            <w:hideMark/>
          </w:tcPr>
          <w:p w:rsidR="003D19BB" w:rsidRPr="003D19BB" w:rsidRDefault="003D19BB" w:rsidP="003D19BB">
            <w:pPr>
              <w:spacing w:after="0" w:line="240" w:lineRule="auto"/>
              <w:jc w:val="center"/>
              <w:rPr>
                <w:rFonts w:ascii="Calibri" w:eastAsia="Times New Roman" w:hAnsi="Calibri" w:cs="Times New Roman"/>
                <w:color w:val="000000"/>
                <w:sz w:val="26"/>
                <w:szCs w:val="26"/>
                <w:lang w:val="es-ES" w:eastAsia="es-ES"/>
              </w:rPr>
            </w:pPr>
          </w:p>
        </w:tc>
        <w:tc>
          <w:tcPr>
            <w:tcW w:w="1200" w:type="dxa"/>
            <w:tcBorders>
              <w:top w:val="nil"/>
              <w:left w:val="nil"/>
              <w:bottom w:val="nil"/>
              <w:right w:val="nil"/>
            </w:tcBorders>
            <w:shd w:val="clear" w:color="auto" w:fill="auto"/>
            <w:noWrap/>
            <w:vAlign w:val="bottom"/>
            <w:hideMark/>
          </w:tcPr>
          <w:p w:rsidR="003D19BB" w:rsidRPr="003D19BB" w:rsidRDefault="003D19BB" w:rsidP="003D19BB">
            <w:pPr>
              <w:spacing w:after="0" w:line="240" w:lineRule="auto"/>
              <w:rPr>
                <w:rFonts w:ascii="Calibri" w:eastAsia="Times New Roman" w:hAnsi="Calibri" w:cs="Times New Roman"/>
                <w:color w:val="000000"/>
                <w:lang w:val="es-ES" w:eastAsia="es-ES"/>
              </w:rPr>
            </w:pPr>
          </w:p>
        </w:tc>
        <w:tc>
          <w:tcPr>
            <w:tcW w:w="506" w:type="dxa"/>
            <w:gridSpan w:val="2"/>
            <w:tcBorders>
              <w:top w:val="nil"/>
              <w:left w:val="single" w:sz="4" w:space="0" w:color="auto"/>
              <w:bottom w:val="single" w:sz="4" w:space="0" w:color="auto"/>
              <w:right w:val="single" w:sz="4" w:space="0" w:color="auto"/>
            </w:tcBorders>
            <w:shd w:val="clear" w:color="auto" w:fill="auto"/>
            <w:noWrap/>
            <w:vAlign w:val="bottom"/>
            <w:hideMark/>
          </w:tcPr>
          <w:p w:rsidR="003D19BB" w:rsidRPr="003D19BB" w:rsidRDefault="003D19BB" w:rsidP="003D19BB">
            <w:pPr>
              <w:spacing w:after="0" w:line="240" w:lineRule="auto"/>
              <w:jc w:val="center"/>
              <w:rPr>
                <w:rFonts w:ascii="Calibri" w:eastAsia="Times New Roman" w:hAnsi="Calibri" w:cs="Times New Roman"/>
                <w:color w:val="000000"/>
                <w:sz w:val="26"/>
                <w:szCs w:val="26"/>
                <w:lang w:val="es-ES" w:eastAsia="es-ES"/>
              </w:rPr>
            </w:pPr>
            <w:r w:rsidRPr="003D19BB">
              <w:rPr>
                <w:rFonts w:ascii="Calibri" w:eastAsia="Times New Roman" w:hAnsi="Calibri" w:cs="Times New Roman"/>
                <w:color w:val="000000"/>
                <w:sz w:val="26"/>
                <w:szCs w:val="26"/>
                <w:lang w:val="es-ES" w:eastAsia="es-ES"/>
              </w:rPr>
              <w:t>4</w:t>
            </w:r>
          </w:p>
        </w:tc>
        <w:tc>
          <w:tcPr>
            <w:tcW w:w="1894" w:type="dxa"/>
            <w:gridSpan w:val="2"/>
            <w:tcBorders>
              <w:top w:val="nil"/>
              <w:left w:val="nil"/>
              <w:bottom w:val="single" w:sz="4" w:space="0" w:color="auto"/>
              <w:right w:val="single" w:sz="4" w:space="0" w:color="auto"/>
            </w:tcBorders>
            <w:shd w:val="clear" w:color="auto" w:fill="auto"/>
            <w:noWrap/>
            <w:vAlign w:val="bottom"/>
            <w:hideMark/>
          </w:tcPr>
          <w:p w:rsidR="003D19BB" w:rsidRPr="003D19BB" w:rsidRDefault="00710704" w:rsidP="00710704">
            <w:pPr>
              <w:spacing w:after="0" w:line="240" w:lineRule="auto"/>
              <w:jc w:val="center"/>
              <w:rPr>
                <w:rFonts w:ascii="Calibri" w:eastAsia="Times New Roman" w:hAnsi="Calibri" w:cs="Times New Roman"/>
                <w:color w:val="000000"/>
                <w:sz w:val="26"/>
                <w:szCs w:val="26"/>
                <w:lang w:val="es-ES" w:eastAsia="es-ES"/>
              </w:rPr>
            </w:pPr>
            <w:r>
              <w:rPr>
                <w:rFonts w:ascii="Calibri" w:eastAsia="Times New Roman" w:hAnsi="Calibri" w:cs="Times New Roman"/>
                <w:color w:val="000000"/>
                <w:sz w:val="26"/>
                <w:szCs w:val="26"/>
                <w:lang w:val="es-ES" w:eastAsia="es-ES"/>
              </w:rPr>
              <w:t>4</w:t>
            </w:r>
          </w:p>
        </w:tc>
      </w:tr>
      <w:tr w:rsidR="003D19BB" w:rsidRPr="003D19BB" w:rsidTr="003D19BB">
        <w:trPr>
          <w:trHeight w:val="345"/>
        </w:trPr>
        <w:tc>
          <w:tcPr>
            <w:tcW w:w="611" w:type="dxa"/>
            <w:tcBorders>
              <w:top w:val="nil"/>
              <w:left w:val="nil"/>
              <w:bottom w:val="nil"/>
              <w:right w:val="nil"/>
            </w:tcBorders>
            <w:shd w:val="clear" w:color="auto" w:fill="auto"/>
            <w:noWrap/>
            <w:vAlign w:val="bottom"/>
            <w:hideMark/>
          </w:tcPr>
          <w:p w:rsidR="003D19BB" w:rsidRPr="003D19BB" w:rsidRDefault="003D19BB" w:rsidP="003D19BB">
            <w:pPr>
              <w:spacing w:after="0" w:line="240" w:lineRule="auto"/>
              <w:rPr>
                <w:rFonts w:ascii="Calibri" w:eastAsia="Times New Roman" w:hAnsi="Calibri" w:cs="Times New Roman"/>
                <w:color w:val="000000"/>
                <w:sz w:val="26"/>
                <w:szCs w:val="26"/>
                <w:lang w:val="es-ES" w:eastAsia="es-ES"/>
              </w:rPr>
            </w:pPr>
          </w:p>
        </w:tc>
        <w:tc>
          <w:tcPr>
            <w:tcW w:w="2030" w:type="dxa"/>
            <w:gridSpan w:val="2"/>
            <w:tcBorders>
              <w:top w:val="nil"/>
              <w:left w:val="nil"/>
              <w:bottom w:val="nil"/>
              <w:right w:val="nil"/>
            </w:tcBorders>
            <w:shd w:val="clear" w:color="auto" w:fill="auto"/>
            <w:noWrap/>
            <w:vAlign w:val="bottom"/>
            <w:hideMark/>
          </w:tcPr>
          <w:p w:rsidR="003D19BB" w:rsidRPr="003D19BB" w:rsidRDefault="003D19BB" w:rsidP="003D19BB">
            <w:pPr>
              <w:spacing w:after="0" w:line="240" w:lineRule="auto"/>
              <w:rPr>
                <w:rFonts w:ascii="Calibri" w:eastAsia="Times New Roman" w:hAnsi="Calibri" w:cs="Times New Roman"/>
                <w:color w:val="000000"/>
                <w:sz w:val="26"/>
                <w:szCs w:val="26"/>
                <w:lang w:val="es-ES" w:eastAsia="es-ES"/>
              </w:rPr>
            </w:pPr>
          </w:p>
        </w:tc>
        <w:tc>
          <w:tcPr>
            <w:tcW w:w="1200" w:type="dxa"/>
            <w:gridSpan w:val="2"/>
            <w:tcBorders>
              <w:top w:val="nil"/>
              <w:left w:val="nil"/>
              <w:bottom w:val="nil"/>
              <w:right w:val="nil"/>
            </w:tcBorders>
            <w:shd w:val="clear" w:color="auto" w:fill="auto"/>
            <w:noWrap/>
            <w:vAlign w:val="bottom"/>
            <w:hideMark/>
          </w:tcPr>
          <w:p w:rsidR="003D19BB" w:rsidRPr="003D19BB" w:rsidRDefault="003D19BB" w:rsidP="003D19BB">
            <w:pPr>
              <w:spacing w:after="0" w:line="240" w:lineRule="auto"/>
              <w:rPr>
                <w:rFonts w:ascii="Calibri" w:eastAsia="Times New Roman" w:hAnsi="Calibri" w:cs="Times New Roman"/>
                <w:color w:val="000000"/>
                <w:sz w:val="26"/>
                <w:szCs w:val="26"/>
                <w:lang w:val="es-ES" w:eastAsia="es-ES"/>
              </w:rPr>
            </w:pPr>
          </w:p>
        </w:tc>
        <w:tc>
          <w:tcPr>
            <w:tcW w:w="1200" w:type="dxa"/>
            <w:tcBorders>
              <w:top w:val="nil"/>
              <w:left w:val="nil"/>
              <w:bottom w:val="nil"/>
              <w:right w:val="nil"/>
            </w:tcBorders>
            <w:shd w:val="clear" w:color="auto" w:fill="auto"/>
            <w:noWrap/>
            <w:vAlign w:val="bottom"/>
            <w:hideMark/>
          </w:tcPr>
          <w:p w:rsidR="003D19BB" w:rsidRPr="003D19BB" w:rsidRDefault="003D19BB" w:rsidP="003D19BB">
            <w:pPr>
              <w:spacing w:after="0" w:line="240" w:lineRule="auto"/>
              <w:rPr>
                <w:rFonts w:ascii="Calibri" w:eastAsia="Times New Roman" w:hAnsi="Calibri" w:cs="Times New Roman"/>
                <w:color w:val="000000"/>
                <w:lang w:val="es-ES" w:eastAsia="es-ES"/>
              </w:rPr>
            </w:pPr>
          </w:p>
        </w:tc>
        <w:tc>
          <w:tcPr>
            <w:tcW w:w="506" w:type="dxa"/>
            <w:gridSpan w:val="2"/>
            <w:tcBorders>
              <w:top w:val="nil"/>
              <w:left w:val="nil"/>
              <w:bottom w:val="nil"/>
              <w:right w:val="nil"/>
            </w:tcBorders>
            <w:shd w:val="clear" w:color="auto" w:fill="auto"/>
            <w:noWrap/>
            <w:vAlign w:val="bottom"/>
            <w:hideMark/>
          </w:tcPr>
          <w:p w:rsidR="003D19BB" w:rsidRPr="003D19BB" w:rsidRDefault="003D19BB" w:rsidP="003D19BB">
            <w:pPr>
              <w:spacing w:after="0" w:line="240" w:lineRule="auto"/>
              <w:rPr>
                <w:rFonts w:ascii="Calibri" w:eastAsia="Times New Roman" w:hAnsi="Calibri" w:cs="Times New Roman"/>
                <w:color w:val="000000"/>
                <w:sz w:val="26"/>
                <w:szCs w:val="26"/>
                <w:lang w:val="es-ES" w:eastAsia="es-ES"/>
              </w:rPr>
            </w:pPr>
          </w:p>
        </w:tc>
        <w:tc>
          <w:tcPr>
            <w:tcW w:w="1894" w:type="dxa"/>
            <w:gridSpan w:val="2"/>
            <w:tcBorders>
              <w:top w:val="nil"/>
              <w:left w:val="nil"/>
              <w:bottom w:val="nil"/>
              <w:right w:val="nil"/>
            </w:tcBorders>
            <w:shd w:val="clear" w:color="auto" w:fill="auto"/>
            <w:noWrap/>
            <w:vAlign w:val="bottom"/>
            <w:hideMark/>
          </w:tcPr>
          <w:p w:rsidR="003D19BB" w:rsidRPr="003D19BB" w:rsidRDefault="003D19BB" w:rsidP="003D19BB">
            <w:pPr>
              <w:spacing w:after="0" w:line="240" w:lineRule="auto"/>
              <w:rPr>
                <w:rFonts w:ascii="Calibri" w:eastAsia="Times New Roman" w:hAnsi="Calibri" w:cs="Times New Roman"/>
                <w:color w:val="000000"/>
                <w:sz w:val="26"/>
                <w:szCs w:val="26"/>
                <w:lang w:val="es-ES" w:eastAsia="es-ES"/>
              </w:rPr>
            </w:pPr>
          </w:p>
        </w:tc>
      </w:tr>
      <w:tr w:rsidR="003D19BB" w:rsidRPr="003D19BB" w:rsidTr="003D19BB">
        <w:trPr>
          <w:gridAfter w:val="1"/>
          <w:wAfter w:w="1108" w:type="dxa"/>
          <w:trHeight w:val="345"/>
        </w:trPr>
        <w:tc>
          <w:tcPr>
            <w:tcW w:w="15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19BB" w:rsidRPr="003D19BB" w:rsidRDefault="003D19BB" w:rsidP="003D19BB">
            <w:pPr>
              <w:spacing w:after="0" w:line="240" w:lineRule="auto"/>
              <w:jc w:val="center"/>
              <w:rPr>
                <w:rFonts w:ascii="Calibri" w:eastAsia="Times New Roman" w:hAnsi="Calibri" w:cs="Times New Roman"/>
                <w:b/>
                <w:bCs/>
                <w:color w:val="000000"/>
                <w:sz w:val="26"/>
                <w:szCs w:val="26"/>
                <w:lang w:val="es-ES" w:eastAsia="es-ES"/>
              </w:rPr>
            </w:pPr>
            <w:r w:rsidRPr="003D19BB">
              <w:rPr>
                <w:rFonts w:ascii="Calibri" w:eastAsia="Times New Roman" w:hAnsi="Calibri" w:cs="Times New Roman"/>
                <w:b/>
                <w:bCs/>
                <w:color w:val="000000"/>
                <w:sz w:val="26"/>
                <w:szCs w:val="26"/>
                <w:lang w:val="es-ES" w:eastAsia="es-ES"/>
              </w:rPr>
              <w:t>disciplina</w:t>
            </w:r>
          </w:p>
        </w:tc>
        <w:tc>
          <w:tcPr>
            <w:tcW w:w="1200" w:type="dxa"/>
            <w:gridSpan w:val="2"/>
            <w:tcBorders>
              <w:top w:val="nil"/>
              <w:left w:val="nil"/>
              <w:bottom w:val="nil"/>
              <w:right w:val="nil"/>
            </w:tcBorders>
            <w:shd w:val="clear" w:color="auto" w:fill="auto"/>
            <w:noWrap/>
            <w:vAlign w:val="bottom"/>
            <w:hideMark/>
          </w:tcPr>
          <w:p w:rsidR="003D19BB" w:rsidRPr="003D19BB" w:rsidRDefault="003D19BB" w:rsidP="003D19BB">
            <w:pPr>
              <w:spacing w:after="0" w:line="240" w:lineRule="auto"/>
              <w:jc w:val="center"/>
              <w:rPr>
                <w:rFonts w:ascii="Calibri" w:eastAsia="Times New Roman" w:hAnsi="Calibri" w:cs="Times New Roman"/>
                <w:b/>
                <w:bCs/>
                <w:color w:val="000000"/>
                <w:sz w:val="26"/>
                <w:szCs w:val="26"/>
                <w:lang w:val="es-ES" w:eastAsia="es-ES"/>
              </w:rPr>
            </w:pPr>
          </w:p>
        </w:tc>
        <w:tc>
          <w:tcPr>
            <w:tcW w:w="2379" w:type="dxa"/>
            <w:gridSpan w:val="3"/>
            <w:tcBorders>
              <w:top w:val="nil"/>
              <w:left w:val="nil"/>
              <w:bottom w:val="nil"/>
              <w:right w:val="nil"/>
            </w:tcBorders>
            <w:shd w:val="clear" w:color="auto" w:fill="auto"/>
            <w:noWrap/>
            <w:vAlign w:val="bottom"/>
            <w:hideMark/>
          </w:tcPr>
          <w:p w:rsidR="003D19BB" w:rsidRPr="003D19BB" w:rsidRDefault="003D19BB" w:rsidP="003D19BB">
            <w:pPr>
              <w:spacing w:after="0" w:line="240" w:lineRule="auto"/>
              <w:rPr>
                <w:rFonts w:ascii="Calibri" w:eastAsia="Times New Roman" w:hAnsi="Calibri" w:cs="Times New Roman"/>
                <w:b/>
                <w:bCs/>
                <w:color w:val="000000"/>
                <w:lang w:val="es-ES" w:eastAsia="es-ES"/>
              </w:rPr>
            </w:pP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19BB" w:rsidRPr="003D19BB" w:rsidRDefault="003D19BB" w:rsidP="003D19BB">
            <w:pPr>
              <w:spacing w:after="0" w:line="240" w:lineRule="auto"/>
              <w:jc w:val="center"/>
              <w:rPr>
                <w:rFonts w:ascii="Calibri" w:eastAsia="Times New Roman" w:hAnsi="Calibri" w:cs="Times New Roman"/>
                <w:b/>
                <w:bCs/>
                <w:color w:val="000000"/>
                <w:sz w:val="26"/>
                <w:szCs w:val="26"/>
                <w:lang w:val="es-ES" w:eastAsia="es-ES"/>
              </w:rPr>
            </w:pPr>
            <w:r w:rsidRPr="003D19BB">
              <w:rPr>
                <w:rFonts w:ascii="Calibri" w:eastAsia="Times New Roman" w:hAnsi="Calibri" w:cs="Times New Roman"/>
                <w:b/>
                <w:bCs/>
                <w:color w:val="000000"/>
                <w:sz w:val="26"/>
                <w:szCs w:val="26"/>
                <w:lang w:val="es-ES" w:eastAsia="es-ES"/>
              </w:rPr>
              <w:t>materiales</w:t>
            </w:r>
          </w:p>
        </w:tc>
      </w:tr>
      <w:tr w:rsidR="003D19BB" w:rsidRPr="003D19BB" w:rsidTr="003D19BB">
        <w:trPr>
          <w:trHeight w:val="345"/>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3D19BB" w:rsidRPr="003D19BB" w:rsidRDefault="003D19BB" w:rsidP="003D19BB">
            <w:pPr>
              <w:spacing w:after="0" w:line="240" w:lineRule="auto"/>
              <w:jc w:val="center"/>
              <w:rPr>
                <w:rFonts w:ascii="Calibri" w:eastAsia="Times New Roman" w:hAnsi="Calibri" w:cs="Times New Roman"/>
                <w:color w:val="000000"/>
                <w:sz w:val="26"/>
                <w:szCs w:val="26"/>
                <w:lang w:val="es-ES" w:eastAsia="es-ES"/>
              </w:rPr>
            </w:pPr>
            <w:r w:rsidRPr="003D19BB">
              <w:rPr>
                <w:rFonts w:ascii="Calibri" w:eastAsia="Times New Roman" w:hAnsi="Calibri" w:cs="Times New Roman"/>
                <w:color w:val="000000"/>
                <w:sz w:val="26"/>
                <w:szCs w:val="26"/>
                <w:lang w:val="es-ES" w:eastAsia="es-ES"/>
              </w:rPr>
              <w:t>1</w:t>
            </w:r>
          </w:p>
        </w:tc>
        <w:tc>
          <w:tcPr>
            <w:tcW w:w="2030" w:type="dxa"/>
            <w:gridSpan w:val="2"/>
            <w:tcBorders>
              <w:top w:val="nil"/>
              <w:left w:val="nil"/>
              <w:bottom w:val="single" w:sz="4" w:space="0" w:color="auto"/>
              <w:right w:val="single" w:sz="4" w:space="0" w:color="auto"/>
            </w:tcBorders>
            <w:shd w:val="clear" w:color="auto" w:fill="auto"/>
            <w:noWrap/>
            <w:vAlign w:val="bottom"/>
            <w:hideMark/>
          </w:tcPr>
          <w:p w:rsidR="003D19BB" w:rsidRPr="003D19BB" w:rsidRDefault="00710704" w:rsidP="003D19BB">
            <w:pPr>
              <w:spacing w:after="0" w:line="240" w:lineRule="auto"/>
              <w:jc w:val="center"/>
              <w:rPr>
                <w:rFonts w:ascii="Calibri" w:eastAsia="Times New Roman" w:hAnsi="Calibri" w:cs="Times New Roman"/>
                <w:color w:val="000000"/>
                <w:sz w:val="26"/>
                <w:szCs w:val="26"/>
                <w:lang w:val="es-ES" w:eastAsia="es-ES"/>
              </w:rPr>
            </w:pPr>
            <w:r>
              <w:rPr>
                <w:rFonts w:ascii="Calibri" w:eastAsia="Times New Roman" w:hAnsi="Calibri" w:cs="Times New Roman"/>
                <w:color w:val="000000"/>
                <w:sz w:val="26"/>
                <w:szCs w:val="26"/>
                <w:lang w:val="es-ES" w:eastAsia="es-ES"/>
              </w:rPr>
              <w:t>10</w:t>
            </w:r>
          </w:p>
        </w:tc>
        <w:tc>
          <w:tcPr>
            <w:tcW w:w="1200" w:type="dxa"/>
            <w:gridSpan w:val="2"/>
            <w:tcBorders>
              <w:top w:val="nil"/>
              <w:left w:val="nil"/>
              <w:bottom w:val="nil"/>
              <w:right w:val="nil"/>
            </w:tcBorders>
            <w:shd w:val="clear" w:color="auto" w:fill="auto"/>
            <w:noWrap/>
            <w:vAlign w:val="bottom"/>
            <w:hideMark/>
          </w:tcPr>
          <w:p w:rsidR="003D19BB" w:rsidRPr="003D19BB" w:rsidRDefault="003D19BB" w:rsidP="003D19BB">
            <w:pPr>
              <w:spacing w:after="0" w:line="240" w:lineRule="auto"/>
              <w:jc w:val="center"/>
              <w:rPr>
                <w:rFonts w:ascii="Calibri" w:eastAsia="Times New Roman" w:hAnsi="Calibri" w:cs="Times New Roman"/>
                <w:color w:val="000000"/>
                <w:sz w:val="26"/>
                <w:szCs w:val="26"/>
                <w:lang w:val="es-ES" w:eastAsia="es-ES"/>
              </w:rPr>
            </w:pPr>
          </w:p>
        </w:tc>
        <w:tc>
          <w:tcPr>
            <w:tcW w:w="1200" w:type="dxa"/>
            <w:tcBorders>
              <w:top w:val="nil"/>
              <w:left w:val="nil"/>
              <w:bottom w:val="nil"/>
              <w:right w:val="nil"/>
            </w:tcBorders>
            <w:shd w:val="clear" w:color="auto" w:fill="auto"/>
            <w:noWrap/>
            <w:vAlign w:val="bottom"/>
            <w:hideMark/>
          </w:tcPr>
          <w:p w:rsidR="003D19BB" w:rsidRPr="003D19BB" w:rsidRDefault="003D19BB" w:rsidP="003D19BB">
            <w:pPr>
              <w:spacing w:after="0" w:line="240" w:lineRule="auto"/>
              <w:rPr>
                <w:rFonts w:ascii="Calibri" w:eastAsia="Times New Roman" w:hAnsi="Calibri" w:cs="Times New Roman"/>
                <w:color w:val="000000"/>
                <w:lang w:val="es-ES" w:eastAsia="es-ES"/>
              </w:rPr>
            </w:pPr>
          </w:p>
        </w:tc>
        <w:tc>
          <w:tcPr>
            <w:tcW w:w="506" w:type="dxa"/>
            <w:gridSpan w:val="2"/>
            <w:tcBorders>
              <w:top w:val="nil"/>
              <w:left w:val="single" w:sz="4" w:space="0" w:color="auto"/>
              <w:bottom w:val="single" w:sz="4" w:space="0" w:color="auto"/>
              <w:right w:val="single" w:sz="4" w:space="0" w:color="auto"/>
            </w:tcBorders>
            <w:shd w:val="clear" w:color="auto" w:fill="auto"/>
            <w:noWrap/>
            <w:vAlign w:val="bottom"/>
            <w:hideMark/>
          </w:tcPr>
          <w:p w:rsidR="003D19BB" w:rsidRPr="003D19BB" w:rsidRDefault="003D19BB" w:rsidP="003D19BB">
            <w:pPr>
              <w:spacing w:after="0" w:line="240" w:lineRule="auto"/>
              <w:jc w:val="center"/>
              <w:rPr>
                <w:rFonts w:ascii="Calibri" w:eastAsia="Times New Roman" w:hAnsi="Calibri" w:cs="Times New Roman"/>
                <w:color w:val="000000"/>
                <w:sz w:val="26"/>
                <w:szCs w:val="26"/>
                <w:lang w:val="es-ES" w:eastAsia="es-ES"/>
              </w:rPr>
            </w:pPr>
            <w:r w:rsidRPr="003D19BB">
              <w:rPr>
                <w:rFonts w:ascii="Calibri" w:eastAsia="Times New Roman" w:hAnsi="Calibri" w:cs="Times New Roman"/>
                <w:color w:val="000000"/>
                <w:sz w:val="26"/>
                <w:szCs w:val="26"/>
                <w:lang w:val="es-ES" w:eastAsia="es-ES"/>
              </w:rPr>
              <w:t>1</w:t>
            </w:r>
          </w:p>
        </w:tc>
        <w:tc>
          <w:tcPr>
            <w:tcW w:w="1894" w:type="dxa"/>
            <w:gridSpan w:val="2"/>
            <w:tcBorders>
              <w:top w:val="nil"/>
              <w:left w:val="nil"/>
              <w:bottom w:val="single" w:sz="4" w:space="0" w:color="auto"/>
              <w:right w:val="single" w:sz="4" w:space="0" w:color="auto"/>
            </w:tcBorders>
            <w:shd w:val="clear" w:color="auto" w:fill="auto"/>
            <w:noWrap/>
            <w:vAlign w:val="bottom"/>
            <w:hideMark/>
          </w:tcPr>
          <w:p w:rsidR="003D19BB" w:rsidRPr="003D19BB" w:rsidRDefault="00710704" w:rsidP="003D19BB">
            <w:pPr>
              <w:spacing w:after="0" w:line="240" w:lineRule="auto"/>
              <w:jc w:val="center"/>
              <w:rPr>
                <w:rFonts w:ascii="Calibri" w:eastAsia="Times New Roman" w:hAnsi="Calibri" w:cs="Times New Roman"/>
                <w:color w:val="000000"/>
                <w:sz w:val="26"/>
                <w:szCs w:val="26"/>
                <w:lang w:val="es-ES" w:eastAsia="es-ES"/>
              </w:rPr>
            </w:pPr>
            <w:r>
              <w:rPr>
                <w:rFonts w:ascii="Calibri" w:eastAsia="Times New Roman" w:hAnsi="Calibri" w:cs="Times New Roman"/>
                <w:color w:val="000000"/>
                <w:sz w:val="26"/>
                <w:szCs w:val="26"/>
                <w:lang w:val="es-ES" w:eastAsia="es-ES"/>
              </w:rPr>
              <w:t>10</w:t>
            </w:r>
          </w:p>
        </w:tc>
      </w:tr>
      <w:tr w:rsidR="003D19BB" w:rsidRPr="003D19BB" w:rsidTr="003D19BB">
        <w:trPr>
          <w:trHeight w:val="345"/>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3D19BB" w:rsidRPr="003D19BB" w:rsidRDefault="003D19BB" w:rsidP="003D19BB">
            <w:pPr>
              <w:spacing w:after="0" w:line="240" w:lineRule="auto"/>
              <w:jc w:val="center"/>
              <w:rPr>
                <w:rFonts w:ascii="Calibri" w:eastAsia="Times New Roman" w:hAnsi="Calibri" w:cs="Times New Roman"/>
                <w:color w:val="000000"/>
                <w:sz w:val="26"/>
                <w:szCs w:val="26"/>
                <w:lang w:val="es-ES" w:eastAsia="es-ES"/>
              </w:rPr>
            </w:pPr>
            <w:r w:rsidRPr="003D19BB">
              <w:rPr>
                <w:rFonts w:ascii="Calibri" w:eastAsia="Times New Roman" w:hAnsi="Calibri" w:cs="Times New Roman"/>
                <w:color w:val="000000"/>
                <w:sz w:val="26"/>
                <w:szCs w:val="26"/>
                <w:lang w:val="es-ES" w:eastAsia="es-ES"/>
              </w:rPr>
              <w:t>2</w:t>
            </w:r>
          </w:p>
        </w:tc>
        <w:tc>
          <w:tcPr>
            <w:tcW w:w="2030" w:type="dxa"/>
            <w:gridSpan w:val="2"/>
            <w:tcBorders>
              <w:top w:val="nil"/>
              <w:left w:val="nil"/>
              <w:bottom w:val="single" w:sz="4" w:space="0" w:color="auto"/>
              <w:right w:val="single" w:sz="4" w:space="0" w:color="auto"/>
            </w:tcBorders>
            <w:shd w:val="clear" w:color="auto" w:fill="auto"/>
            <w:noWrap/>
            <w:vAlign w:val="bottom"/>
            <w:hideMark/>
          </w:tcPr>
          <w:p w:rsidR="003D19BB" w:rsidRPr="003D19BB" w:rsidRDefault="00710704" w:rsidP="003D19BB">
            <w:pPr>
              <w:spacing w:after="0" w:line="240" w:lineRule="auto"/>
              <w:jc w:val="center"/>
              <w:rPr>
                <w:rFonts w:ascii="Calibri" w:eastAsia="Times New Roman" w:hAnsi="Calibri" w:cs="Times New Roman"/>
                <w:color w:val="000000"/>
                <w:sz w:val="26"/>
                <w:szCs w:val="26"/>
                <w:lang w:val="es-ES" w:eastAsia="es-ES"/>
              </w:rPr>
            </w:pPr>
            <w:r>
              <w:rPr>
                <w:rFonts w:ascii="Calibri" w:eastAsia="Times New Roman" w:hAnsi="Calibri" w:cs="Times New Roman"/>
                <w:color w:val="000000"/>
                <w:sz w:val="26"/>
                <w:szCs w:val="26"/>
                <w:lang w:val="es-ES" w:eastAsia="es-ES"/>
              </w:rPr>
              <w:t>8</w:t>
            </w:r>
          </w:p>
        </w:tc>
        <w:tc>
          <w:tcPr>
            <w:tcW w:w="1200" w:type="dxa"/>
            <w:gridSpan w:val="2"/>
            <w:tcBorders>
              <w:top w:val="nil"/>
              <w:left w:val="nil"/>
              <w:bottom w:val="nil"/>
              <w:right w:val="nil"/>
            </w:tcBorders>
            <w:shd w:val="clear" w:color="auto" w:fill="auto"/>
            <w:noWrap/>
            <w:vAlign w:val="bottom"/>
            <w:hideMark/>
          </w:tcPr>
          <w:p w:rsidR="003D19BB" w:rsidRPr="003D19BB" w:rsidRDefault="003D19BB" w:rsidP="003D19BB">
            <w:pPr>
              <w:spacing w:after="0" w:line="240" w:lineRule="auto"/>
              <w:jc w:val="center"/>
              <w:rPr>
                <w:rFonts w:ascii="Calibri" w:eastAsia="Times New Roman" w:hAnsi="Calibri" w:cs="Times New Roman"/>
                <w:color w:val="000000"/>
                <w:sz w:val="26"/>
                <w:szCs w:val="26"/>
                <w:lang w:val="es-ES" w:eastAsia="es-ES"/>
              </w:rPr>
            </w:pPr>
          </w:p>
        </w:tc>
        <w:tc>
          <w:tcPr>
            <w:tcW w:w="1200" w:type="dxa"/>
            <w:tcBorders>
              <w:top w:val="nil"/>
              <w:left w:val="nil"/>
              <w:bottom w:val="nil"/>
              <w:right w:val="nil"/>
            </w:tcBorders>
            <w:shd w:val="clear" w:color="auto" w:fill="auto"/>
            <w:noWrap/>
            <w:vAlign w:val="bottom"/>
            <w:hideMark/>
          </w:tcPr>
          <w:p w:rsidR="003D19BB" w:rsidRPr="003D19BB" w:rsidRDefault="003D19BB" w:rsidP="003D19BB">
            <w:pPr>
              <w:spacing w:after="0" w:line="240" w:lineRule="auto"/>
              <w:rPr>
                <w:rFonts w:ascii="Calibri" w:eastAsia="Times New Roman" w:hAnsi="Calibri" w:cs="Times New Roman"/>
                <w:color w:val="000000"/>
                <w:lang w:val="es-ES" w:eastAsia="es-ES"/>
              </w:rPr>
            </w:pPr>
          </w:p>
        </w:tc>
        <w:tc>
          <w:tcPr>
            <w:tcW w:w="506" w:type="dxa"/>
            <w:gridSpan w:val="2"/>
            <w:tcBorders>
              <w:top w:val="nil"/>
              <w:left w:val="single" w:sz="4" w:space="0" w:color="auto"/>
              <w:bottom w:val="single" w:sz="4" w:space="0" w:color="auto"/>
              <w:right w:val="single" w:sz="4" w:space="0" w:color="auto"/>
            </w:tcBorders>
            <w:shd w:val="clear" w:color="auto" w:fill="auto"/>
            <w:noWrap/>
            <w:vAlign w:val="bottom"/>
            <w:hideMark/>
          </w:tcPr>
          <w:p w:rsidR="003D19BB" w:rsidRPr="003D19BB" w:rsidRDefault="003D19BB" w:rsidP="003D19BB">
            <w:pPr>
              <w:spacing w:after="0" w:line="240" w:lineRule="auto"/>
              <w:jc w:val="center"/>
              <w:rPr>
                <w:rFonts w:ascii="Calibri" w:eastAsia="Times New Roman" w:hAnsi="Calibri" w:cs="Times New Roman"/>
                <w:color w:val="000000"/>
                <w:sz w:val="26"/>
                <w:szCs w:val="26"/>
                <w:lang w:val="es-ES" w:eastAsia="es-ES"/>
              </w:rPr>
            </w:pPr>
            <w:r w:rsidRPr="003D19BB">
              <w:rPr>
                <w:rFonts w:ascii="Calibri" w:eastAsia="Times New Roman" w:hAnsi="Calibri" w:cs="Times New Roman"/>
                <w:color w:val="000000"/>
                <w:sz w:val="26"/>
                <w:szCs w:val="26"/>
                <w:lang w:val="es-ES" w:eastAsia="es-ES"/>
              </w:rPr>
              <w:t>2</w:t>
            </w:r>
          </w:p>
        </w:tc>
        <w:tc>
          <w:tcPr>
            <w:tcW w:w="1894" w:type="dxa"/>
            <w:gridSpan w:val="2"/>
            <w:tcBorders>
              <w:top w:val="nil"/>
              <w:left w:val="nil"/>
              <w:bottom w:val="single" w:sz="4" w:space="0" w:color="auto"/>
              <w:right w:val="single" w:sz="4" w:space="0" w:color="auto"/>
            </w:tcBorders>
            <w:shd w:val="clear" w:color="auto" w:fill="auto"/>
            <w:noWrap/>
            <w:vAlign w:val="bottom"/>
            <w:hideMark/>
          </w:tcPr>
          <w:p w:rsidR="003D19BB" w:rsidRPr="003D19BB" w:rsidRDefault="00710704" w:rsidP="003D19BB">
            <w:pPr>
              <w:spacing w:after="0" w:line="240" w:lineRule="auto"/>
              <w:jc w:val="center"/>
              <w:rPr>
                <w:rFonts w:ascii="Calibri" w:eastAsia="Times New Roman" w:hAnsi="Calibri" w:cs="Times New Roman"/>
                <w:color w:val="000000"/>
                <w:sz w:val="26"/>
                <w:szCs w:val="26"/>
                <w:lang w:val="es-ES" w:eastAsia="es-ES"/>
              </w:rPr>
            </w:pPr>
            <w:r>
              <w:rPr>
                <w:rFonts w:ascii="Calibri" w:eastAsia="Times New Roman" w:hAnsi="Calibri" w:cs="Times New Roman"/>
                <w:color w:val="000000"/>
                <w:sz w:val="26"/>
                <w:szCs w:val="26"/>
                <w:lang w:val="es-ES" w:eastAsia="es-ES"/>
              </w:rPr>
              <w:t>8</w:t>
            </w:r>
          </w:p>
        </w:tc>
      </w:tr>
      <w:tr w:rsidR="003D19BB" w:rsidRPr="003D19BB" w:rsidTr="003D19BB">
        <w:trPr>
          <w:trHeight w:val="345"/>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3D19BB" w:rsidRPr="003D19BB" w:rsidRDefault="003D19BB" w:rsidP="003D19BB">
            <w:pPr>
              <w:spacing w:after="0" w:line="240" w:lineRule="auto"/>
              <w:jc w:val="center"/>
              <w:rPr>
                <w:rFonts w:ascii="Calibri" w:eastAsia="Times New Roman" w:hAnsi="Calibri" w:cs="Times New Roman"/>
                <w:color w:val="000000"/>
                <w:sz w:val="26"/>
                <w:szCs w:val="26"/>
                <w:lang w:val="es-ES" w:eastAsia="es-ES"/>
              </w:rPr>
            </w:pPr>
            <w:r w:rsidRPr="003D19BB">
              <w:rPr>
                <w:rFonts w:ascii="Calibri" w:eastAsia="Times New Roman" w:hAnsi="Calibri" w:cs="Times New Roman"/>
                <w:color w:val="000000"/>
                <w:sz w:val="26"/>
                <w:szCs w:val="26"/>
                <w:lang w:val="es-ES" w:eastAsia="es-ES"/>
              </w:rPr>
              <w:t>3</w:t>
            </w:r>
          </w:p>
        </w:tc>
        <w:tc>
          <w:tcPr>
            <w:tcW w:w="2030" w:type="dxa"/>
            <w:gridSpan w:val="2"/>
            <w:tcBorders>
              <w:top w:val="nil"/>
              <w:left w:val="nil"/>
              <w:bottom w:val="single" w:sz="4" w:space="0" w:color="auto"/>
              <w:right w:val="single" w:sz="4" w:space="0" w:color="auto"/>
            </w:tcBorders>
            <w:shd w:val="clear" w:color="auto" w:fill="auto"/>
            <w:noWrap/>
            <w:vAlign w:val="bottom"/>
            <w:hideMark/>
          </w:tcPr>
          <w:p w:rsidR="003D19BB" w:rsidRPr="003D19BB" w:rsidRDefault="00710704" w:rsidP="003D19BB">
            <w:pPr>
              <w:spacing w:after="0" w:line="240" w:lineRule="auto"/>
              <w:jc w:val="center"/>
              <w:rPr>
                <w:rFonts w:ascii="Calibri" w:eastAsia="Times New Roman" w:hAnsi="Calibri" w:cs="Times New Roman"/>
                <w:color w:val="000000"/>
                <w:sz w:val="26"/>
                <w:szCs w:val="26"/>
                <w:lang w:val="es-ES" w:eastAsia="es-ES"/>
              </w:rPr>
            </w:pPr>
            <w:r>
              <w:rPr>
                <w:rFonts w:ascii="Calibri" w:eastAsia="Times New Roman" w:hAnsi="Calibri" w:cs="Times New Roman"/>
                <w:color w:val="000000"/>
                <w:sz w:val="26"/>
                <w:szCs w:val="26"/>
                <w:lang w:val="es-ES" w:eastAsia="es-ES"/>
              </w:rPr>
              <w:t>6</w:t>
            </w:r>
          </w:p>
        </w:tc>
        <w:tc>
          <w:tcPr>
            <w:tcW w:w="1200" w:type="dxa"/>
            <w:gridSpan w:val="2"/>
            <w:tcBorders>
              <w:top w:val="nil"/>
              <w:left w:val="nil"/>
              <w:bottom w:val="nil"/>
              <w:right w:val="nil"/>
            </w:tcBorders>
            <w:shd w:val="clear" w:color="auto" w:fill="auto"/>
            <w:noWrap/>
            <w:vAlign w:val="bottom"/>
            <w:hideMark/>
          </w:tcPr>
          <w:p w:rsidR="003D19BB" w:rsidRPr="003D19BB" w:rsidRDefault="003D19BB" w:rsidP="003D19BB">
            <w:pPr>
              <w:spacing w:after="0" w:line="240" w:lineRule="auto"/>
              <w:jc w:val="center"/>
              <w:rPr>
                <w:rFonts w:ascii="Calibri" w:eastAsia="Times New Roman" w:hAnsi="Calibri" w:cs="Times New Roman"/>
                <w:color w:val="000000"/>
                <w:sz w:val="26"/>
                <w:szCs w:val="26"/>
                <w:lang w:val="es-ES" w:eastAsia="es-ES"/>
              </w:rPr>
            </w:pPr>
          </w:p>
        </w:tc>
        <w:tc>
          <w:tcPr>
            <w:tcW w:w="1200" w:type="dxa"/>
            <w:tcBorders>
              <w:top w:val="nil"/>
              <w:left w:val="nil"/>
              <w:bottom w:val="nil"/>
              <w:right w:val="nil"/>
            </w:tcBorders>
            <w:shd w:val="clear" w:color="auto" w:fill="auto"/>
            <w:noWrap/>
            <w:vAlign w:val="bottom"/>
            <w:hideMark/>
          </w:tcPr>
          <w:p w:rsidR="003D19BB" w:rsidRPr="003D19BB" w:rsidRDefault="003D19BB" w:rsidP="003D19BB">
            <w:pPr>
              <w:spacing w:after="0" w:line="240" w:lineRule="auto"/>
              <w:rPr>
                <w:rFonts w:ascii="Calibri" w:eastAsia="Times New Roman" w:hAnsi="Calibri" w:cs="Times New Roman"/>
                <w:color w:val="000000"/>
                <w:lang w:val="es-ES" w:eastAsia="es-ES"/>
              </w:rPr>
            </w:pPr>
          </w:p>
        </w:tc>
        <w:tc>
          <w:tcPr>
            <w:tcW w:w="506" w:type="dxa"/>
            <w:gridSpan w:val="2"/>
            <w:tcBorders>
              <w:top w:val="nil"/>
              <w:left w:val="single" w:sz="4" w:space="0" w:color="auto"/>
              <w:bottom w:val="single" w:sz="4" w:space="0" w:color="auto"/>
              <w:right w:val="single" w:sz="4" w:space="0" w:color="auto"/>
            </w:tcBorders>
            <w:shd w:val="clear" w:color="auto" w:fill="auto"/>
            <w:noWrap/>
            <w:vAlign w:val="bottom"/>
            <w:hideMark/>
          </w:tcPr>
          <w:p w:rsidR="003D19BB" w:rsidRPr="003D19BB" w:rsidRDefault="003D19BB" w:rsidP="003D19BB">
            <w:pPr>
              <w:spacing w:after="0" w:line="240" w:lineRule="auto"/>
              <w:jc w:val="center"/>
              <w:rPr>
                <w:rFonts w:ascii="Calibri" w:eastAsia="Times New Roman" w:hAnsi="Calibri" w:cs="Times New Roman"/>
                <w:color w:val="000000"/>
                <w:sz w:val="26"/>
                <w:szCs w:val="26"/>
                <w:lang w:val="es-ES" w:eastAsia="es-ES"/>
              </w:rPr>
            </w:pPr>
            <w:r w:rsidRPr="003D19BB">
              <w:rPr>
                <w:rFonts w:ascii="Calibri" w:eastAsia="Times New Roman" w:hAnsi="Calibri" w:cs="Times New Roman"/>
                <w:color w:val="000000"/>
                <w:sz w:val="26"/>
                <w:szCs w:val="26"/>
                <w:lang w:val="es-ES" w:eastAsia="es-ES"/>
              </w:rPr>
              <w:t>3</w:t>
            </w:r>
          </w:p>
        </w:tc>
        <w:tc>
          <w:tcPr>
            <w:tcW w:w="1894" w:type="dxa"/>
            <w:gridSpan w:val="2"/>
            <w:tcBorders>
              <w:top w:val="nil"/>
              <w:left w:val="nil"/>
              <w:bottom w:val="single" w:sz="4" w:space="0" w:color="auto"/>
              <w:right w:val="single" w:sz="4" w:space="0" w:color="auto"/>
            </w:tcBorders>
            <w:shd w:val="clear" w:color="auto" w:fill="auto"/>
            <w:noWrap/>
            <w:vAlign w:val="bottom"/>
            <w:hideMark/>
          </w:tcPr>
          <w:p w:rsidR="003D19BB" w:rsidRPr="003D19BB" w:rsidRDefault="00710704" w:rsidP="003D19BB">
            <w:pPr>
              <w:spacing w:after="0" w:line="240" w:lineRule="auto"/>
              <w:jc w:val="center"/>
              <w:rPr>
                <w:rFonts w:ascii="Calibri" w:eastAsia="Times New Roman" w:hAnsi="Calibri" w:cs="Times New Roman"/>
                <w:color w:val="000000"/>
                <w:sz w:val="26"/>
                <w:szCs w:val="26"/>
                <w:lang w:val="es-ES" w:eastAsia="es-ES"/>
              </w:rPr>
            </w:pPr>
            <w:r>
              <w:rPr>
                <w:rFonts w:ascii="Calibri" w:eastAsia="Times New Roman" w:hAnsi="Calibri" w:cs="Times New Roman"/>
                <w:color w:val="000000"/>
                <w:sz w:val="26"/>
                <w:szCs w:val="26"/>
                <w:lang w:val="es-ES" w:eastAsia="es-ES"/>
              </w:rPr>
              <w:t>6</w:t>
            </w:r>
          </w:p>
        </w:tc>
      </w:tr>
      <w:tr w:rsidR="003D19BB" w:rsidRPr="003D19BB" w:rsidTr="003D19BB">
        <w:trPr>
          <w:trHeight w:val="345"/>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3D19BB" w:rsidRPr="003D19BB" w:rsidRDefault="003D19BB" w:rsidP="003D19BB">
            <w:pPr>
              <w:spacing w:after="0" w:line="240" w:lineRule="auto"/>
              <w:jc w:val="center"/>
              <w:rPr>
                <w:rFonts w:ascii="Calibri" w:eastAsia="Times New Roman" w:hAnsi="Calibri" w:cs="Times New Roman"/>
                <w:color w:val="000000"/>
                <w:sz w:val="26"/>
                <w:szCs w:val="26"/>
                <w:lang w:val="es-ES" w:eastAsia="es-ES"/>
              </w:rPr>
            </w:pPr>
            <w:r w:rsidRPr="003D19BB">
              <w:rPr>
                <w:rFonts w:ascii="Calibri" w:eastAsia="Times New Roman" w:hAnsi="Calibri" w:cs="Times New Roman"/>
                <w:color w:val="000000"/>
                <w:sz w:val="26"/>
                <w:szCs w:val="26"/>
                <w:lang w:val="es-ES" w:eastAsia="es-ES"/>
              </w:rPr>
              <w:t>4</w:t>
            </w:r>
          </w:p>
        </w:tc>
        <w:tc>
          <w:tcPr>
            <w:tcW w:w="2030" w:type="dxa"/>
            <w:gridSpan w:val="2"/>
            <w:tcBorders>
              <w:top w:val="nil"/>
              <w:left w:val="nil"/>
              <w:bottom w:val="single" w:sz="4" w:space="0" w:color="auto"/>
              <w:right w:val="single" w:sz="4" w:space="0" w:color="auto"/>
            </w:tcBorders>
            <w:shd w:val="clear" w:color="auto" w:fill="auto"/>
            <w:noWrap/>
            <w:vAlign w:val="bottom"/>
            <w:hideMark/>
          </w:tcPr>
          <w:p w:rsidR="003D19BB" w:rsidRPr="003D19BB" w:rsidRDefault="00710704" w:rsidP="003D19BB">
            <w:pPr>
              <w:spacing w:after="0" w:line="240" w:lineRule="auto"/>
              <w:jc w:val="center"/>
              <w:rPr>
                <w:rFonts w:ascii="Calibri" w:eastAsia="Times New Roman" w:hAnsi="Calibri" w:cs="Times New Roman"/>
                <w:color w:val="000000"/>
                <w:sz w:val="26"/>
                <w:szCs w:val="26"/>
                <w:lang w:val="es-ES" w:eastAsia="es-ES"/>
              </w:rPr>
            </w:pPr>
            <w:r>
              <w:rPr>
                <w:rFonts w:ascii="Calibri" w:eastAsia="Times New Roman" w:hAnsi="Calibri" w:cs="Times New Roman"/>
                <w:color w:val="000000"/>
                <w:sz w:val="26"/>
                <w:szCs w:val="26"/>
                <w:lang w:val="es-ES" w:eastAsia="es-ES"/>
              </w:rPr>
              <w:t>4</w:t>
            </w:r>
          </w:p>
        </w:tc>
        <w:tc>
          <w:tcPr>
            <w:tcW w:w="1200" w:type="dxa"/>
            <w:gridSpan w:val="2"/>
            <w:tcBorders>
              <w:top w:val="nil"/>
              <w:left w:val="nil"/>
              <w:bottom w:val="nil"/>
              <w:right w:val="nil"/>
            </w:tcBorders>
            <w:shd w:val="clear" w:color="auto" w:fill="auto"/>
            <w:noWrap/>
            <w:vAlign w:val="bottom"/>
            <w:hideMark/>
          </w:tcPr>
          <w:p w:rsidR="003D19BB" w:rsidRPr="003D19BB" w:rsidRDefault="003D19BB" w:rsidP="003D19BB">
            <w:pPr>
              <w:spacing w:after="0" w:line="240" w:lineRule="auto"/>
              <w:jc w:val="center"/>
              <w:rPr>
                <w:rFonts w:ascii="Calibri" w:eastAsia="Times New Roman" w:hAnsi="Calibri" w:cs="Times New Roman"/>
                <w:color w:val="000000"/>
                <w:sz w:val="26"/>
                <w:szCs w:val="26"/>
                <w:lang w:val="es-ES" w:eastAsia="es-ES"/>
              </w:rPr>
            </w:pPr>
          </w:p>
        </w:tc>
        <w:tc>
          <w:tcPr>
            <w:tcW w:w="1200" w:type="dxa"/>
            <w:tcBorders>
              <w:top w:val="nil"/>
              <w:left w:val="nil"/>
              <w:bottom w:val="nil"/>
              <w:right w:val="nil"/>
            </w:tcBorders>
            <w:shd w:val="clear" w:color="auto" w:fill="auto"/>
            <w:noWrap/>
            <w:vAlign w:val="bottom"/>
            <w:hideMark/>
          </w:tcPr>
          <w:p w:rsidR="003D19BB" w:rsidRPr="003D19BB" w:rsidRDefault="003D19BB" w:rsidP="003D19BB">
            <w:pPr>
              <w:spacing w:after="0" w:line="240" w:lineRule="auto"/>
              <w:rPr>
                <w:rFonts w:ascii="Calibri" w:eastAsia="Times New Roman" w:hAnsi="Calibri" w:cs="Times New Roman"/>
                <w:color w:val="000000"/>
                <w:lang w:val="es-ES" w:eastAsia="es-ES"/>
              </w:rPr>
            </w:pPr>
          </w:p>
        </w:tc>
        <w:tc>
          <w:tcPr>
            <w:tcW w:w="506" w:type="dxa"/>
            <w:gridSpan w:val="2"/>
            <w:tcBorders>
              <w:top w:val="nil"/>
              <w:left w:val="single" w:sz="4" w:space="0" w:color="auto"/>
              <w:bottom w:val="single" w:sz="4" w:space="0" w:color="auto"/>
              <w:right w:val="single" w:sz="4" w:space="0" w:color="auto"/>
            </w:tcBorders>
            <w:shd w:val="clear" w:color="auto" w:fill="auto"/>
            <w:noWrap/>
            <w:vAlign w:val="bottom"/>
            <w:hideMark/>
          </w:tcPr>
          <w:p w:rsidR="003D19BB" w:rsidRPr="003D19BB" w:rsidRDefault="003D19BB" w:rsidP="003D19BB">
            <w:pPr>
              <w:spacing w:after="0" w:line="240" w:lineRule="auto"/>
              <w:jc w:val="center"/>
              <w:rPr>
                <w:rFonts w:ascii="Calibri" w:eastAsia="Times New Roman" w:hAnsi="Calibri" w:cs="Times New Roman"/>
                <w:color w:val="000000"/>
                <w:sz w:val="26"/>
                <w:szCs w:val="26"/>
                <w:lang w:val="es-ES" w:eastAsia="es-ES"/>
              </w:rPr>
            </w:pPr>
            <w:r w:rsidRPr="003D19BB">
              <w:rPr>
                <w:rFonts w:ascii="Calibri" w:eastAsia="Times New Roman" w:hAnsi="Calibri" w:cs="Times New Roman"/>
                <w:color w:val="000000"/>
                <w:sz w:val="26"/>
                <w:szCs w:val="26"/>
                <w:lang w:val="es-ES" w:eastAsia="es-ES"/>
              </w:rPr>
              <w:t>4</w:t>
            </w:r>
          </w:p>
        </w:tc>
        <w:tc>
          <w:tcPr>
            <w:tcW w:w="1894" w:type="dxa"/>
            <w:gridSpan w:val="2"/>
            <w:tcBorders>
              <w:top w:val="nil"/>
              <w:left w:val="nil"/>
              <w:bottom w:val="single" w:sz="4" w:space="0" w:color="auto"/>
              <w:right w:val="single" w:sz="4" w:space="0" w:color="auto"/>
            </w:tcBorders>
            <w:shd w:val="clear" w:color="auto" w:fill="auto"/>
            <w:noWrap/>
            <w:vAlign w:val="bottom"/>
            <w:hideMark/>
          </w:tcPr>
          <w:p w:rsidR="003D19BB" w:rsidRPr="003D19BB" w:rsidRDefault="00710704" w:rsidP="003D19BB">
            <w:pPr>
              <w:spacing w:after="0" w:line="240" w:lineRule="auto"/>
              <w:jc w:val="center"/>
              <w:rPr>
                <w:rFonts w:ascii="Calibri" w:eastAsia="Times New Roman" w:hAnsi="Calibri" w:cs="Times New Roman"/>
                <w:color w:val="000000"/>
                <w:sz w:val="26"/>
                <w:szCs w:val="26"/>
                <w:lang w:val="es-ES" w:eastAsia="es-ES"/>
              </w:rPr>
            </w:pPr>
            <w:r>
              <w:rPr>
                <w:rFonts w:ascii="Calibri" w:eastAsia="Times New Roman" w:hAnsi="Calibri" w:cs="Times New Roman"/>
                <w:color w:val="000000"/>
                <w:sz w:val="26"/>
                <w:szCs w:val="26"/>
                <w:lang w:val="es-ES" w:eastAsia="es-ES"/>
              </w:rPr>
              <w:t>4</w:t>
            </w:r>
          </w:p>
        </w:tc>
      </w:tr>
    </w:tbl>
    <w:p w:rsidR="008B7E5F" w:rsidRPr="00710704" w:rsidRDefault="008B7E5F" w:rsidP="00710704"/>
    <w:sectPr w:rsidR="008B7E5F" w:rsidRPr="00710704" w:rsidSect="008A3445">
      <w:headerReference w:type="default" r:id="rId13"/>
      <w:footerReference w:type="default" r:id="rId14"/>
      <w:pgSz w:w="12240" w:h="15840"/>
      <w:pgMar w:top="851" w:right="1183" w:bottom="851" w:left="851" w:header="709" w:footer="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BE0" w:rsidRDefault="00837BE0" w:rsidP="00196617">
      <w:pPr>
        <w:spacing w:after="0" w:line="240" w:lineRule="auto"/>
      </w:pPr>
      <w:r>
        <w:separator/>
      </w:r>
    </w:p>
  </w:endnote>
  <w:endnote w:type="continuationSeparator" w:id="0">
    <w:p w:rsidR="00837BE0" w:rsidRDefault="00837BE0" w:rsidP="00196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704" w:rsidRDefault="00710704" w:rsidP="008A3445">
    <w:pPr>
      <w:pStyle w:val="Piedepgina"/>
      <w:rPr>
        <w:sz w:val="16"/>
        <w:szCs w:val="16"/>
      </w:rPr>
    </w:pPr>
  </w:p>
  <w:p w:rsidR="00710704" w:rsidRDefault="00710704" w:rsidP="008A3445">
    <w:pPr>
      <w:pStyle w:val="Piedepgina"/>
      <w:rPr>
        <w:sz w:val="16"/>
        <w:szCs w:val="16"/>
      </w:rPr>
    </w:pPr>
  </w:p>
  <w:p w:rsidR="00710704" w:rsidRPr="00710704" w:rsidRDefault="00710704" w:rsidP="00710704">
    <w:pPr>
      <w:pStyle w:val="Piedepgina"/>
      <w:jc w:val="center"/>
      <w:rPr>
        <w:sz w:val="16"/>
        <w:szCs w:val="16"/>
      </w:rPr>
    </w:pPr>
    <w:r w:rsidRPr="00710704">
      <w:rPr>
        <w:noProof/>
        <w:sz w:val="16"/>
        <w:szCs w:val="16"/>
        <w:lang w:eastAsia="es-MX"/>
      </w:rPr>
      <w:drawing>
        <wp:inline distT="0" distB="0" distL="0" distR="0">
          <wp:extent cx="6336594" cy="635509"/>
          <wp:effectExtent l="19050" t="0" r="7056" b="0"/>
          <wp:docPr id="4" name="Imagen 7" descr="1pie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pie negro"/>
                  <pic:cNvPicPr>
                    <a:picLocks noChangeAspect="1" noChangeArrowheads="1"/>
                  </pic:cNvPicPr>
                </pic:nvPicPr>
                <pic:blipFill>
                  <a:blip r:embed="rId1"/>
                  <a:srcRect/>
                  <a:stretch>
                    <a:fillRect/>
                  </a:stretch>
                </pic:blipFill>
                <pic:spPr bwMode="auto">
                  <a:xfrm>
                    <a:off x="0" y="0"/>
                    <a:ext cx="6360634" cy="637920"/>
                  </a:xfrm>
                  <a:prstGeom prst="rect">
                    <a:avLst/>
                  </a:prstGeom>
                  <a:noFill/>
                  <a:ln w="9525">
                    <a:noFill/>
                    <a:miter lim="800000"/>
                    <a:headEnd/>
                    <a:tailEnd/>
                  </a:ln>
                </pic:spPr>
              </pic:pic>
            </a:graphicData>
          </a:graphic>
        </wp:inline>
      </w:drawing>
    </w:r>
    <w:r>
      <w:rPr>
        <w:rFonts w:ascii="Calibri" w:hAnsi="Calibri" w:cs="Calibri"/>
        <w:b/>
        <w:color w:val="595959"/>
        <w:sz w:val="18"/>
        <w:szCs w:val="18"/>
      </w:rPr>
      <w:t>“2017, Año del Centenario de la Constitución Política de los Estados Unidos Mexicanos”</w:t>
    </w:r>
  </w:p>
  <w:p w:rsidR="00710704" w:rsidRDefault="00710704" w:rsidP="00710704">
    <w:pPr>
      <w:pStyle w:val="Piedepgina"/>
      <w:jc w:val="center"/>
      <w:rPr>
        <w:rFonts w:ascii="Calibri" w:hAnsi="Calibri" w:cs="Calibri"/>
        <w:color w:val="595959"/>
        <w:sz w:val="18"/>
        <w:szCs w:val="18"/>
      </w:rPr>
    </w:pPr>
    <w:r>
      <w:rPr>
        <w:rFonts w:ascii="Calibri" w:hAnsi="Calibri" w:cs="Calibri"/>
        <w:color w:val="595959"/>
        <w:sz w:val="18"/>
        <w:szCs w:val="18"/>
      </w:rPr>
      <w:t>Antonio de Montes No. 4700, Col. Panamericana, C.P. 31200, Chihuahua, Chih.</w:t>
    </w:r>
  </w:p>
  <w:p w:rsidR="00710704" w:rsidRPr="00A27D67" w:rsidRDefault="00710704" w:rsidP="00710704">
    <w:pPr>
      <w:pStyle w:val="Piedepgina"/>
      <w:jc w:val="center"/>
      <w:rPr>
        <w:rFonts w:ascii="Calibri" w:hAnsi="Calibri" w:cs="Calibri"/>
        <w:color w:val="595959"/>
        <w:sz w:val="18"/>
        <w:szCs w:val="18"/>
      </w:rPr>
    </w:pPr>
    <w:r>
      <w:rPr>
        <w:rFonts w:ascii="Calibri" w:hAnsi="Calibri" w:cs="Calibri"/>
        <w:color w:val="595959"/>
        <w:sz w:val="18"/>
        <w:szCs w:val="18"/>
      </w:rPr>
      <w:t>Tel. (614) 429-1335, Ext. 13152, 13067</w:t>
    </w:r>
  </w:p>
  <w:p w:rsidR="00710704" w:rsidRDefault="00710704" w:rsidP="00710704">
    <w:pPr>
      <w:pStyle w:val="Piedepgina"/>
      <w:jc w:val="center"/>
      <w:rPr>
        <w:rFonts w:ascii="Calibri" w:hAnsi="Calibri" w:cs="Calibri"/>
        <w:color w:val="595959"/>
        <w:sz w:val="18"/>
        <w:szCs w:val="18"/>
      </w:rPr>
    </w:pPr>
    <w:r>
      <w:rPr>
        <w:rFonts w:ascii="Calibri" w:hAnsi="Calibri" w:cs="Calibri"/>
        <w:color w:val="595959"/>
        <w:sz w:val="18"/>
        <w:szCs w:val="18"/>
      </w:rPr>
      <w:t>www.seech.gob.mx</w:t>
    </w:r>
  </w:p>
  <w:p w:rsidR="008A3445" w:rsidRPr="0076666D" w:rsidRDefault="00837BE0" w:rsidP="008A3445">
    <w:pPr>
      <w:pStyle w:val="Piedep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BE0" w:rsidRDefault="00837BE0" w:rsidP="00196617">
      <w:pPr>
        <w:spacing w:after="0" w:line="240" w:lineRule="auto"/>
      </w:pPr>
      <w:r>
        <w:separator/>
      </w:r>
    </w:p>
  </w:footnote>
  <w:footnote w:type="continuationSeparator" w:id="0">
    <w:p w:rsidR="00837BE0" w:rsidRDefault="00837BE0" w:rsidP="001966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445" w:rsidRDefault="00710704">
    <w:pPr>
      <w:pStyle w:val="Encabezado"/>
    </w:pPr>
    <w:r>
      <w:rPr>
        <w:noProof/>
        <w:lang w:eastAsia="es-MX"/>
      </w:rPr>
      <w:drawing>
        <wp:inline distT="0" distB="0" distL="0" distR="0">
          <wp:extent cx="6332855" cy="812800"/>
          <wp:effectExtent l="19050" t="0" r="0" b="0"/>
          <wp:docPr id="2" name="Imagen 1" descr="encabezado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negro"/>
                  <pic:cNvPicPr>
                    <a:picLocks noChangeAspect="1" noChangeArrowheads="1"/>
                  </pic:cNvPicPr>
                </pic:nvPicPr>
                <pic:blipFill>
                  <a:blip r:embed="rId1"/>
                  <a:srcRect/>
                  <a:stretch>
                    <a:fillRect/>
                  </a:stretch>
                </pic:blipFill>
                <pic:spPr bwMode="auto">
                  <a:xfrm>
                    <a:off x="0" y="0"/>
                    <a:ext cx="6332855" cy="8128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15CE9"/>
    <w:multiLevelType w:val="hybridMultilevel"/>
    <w:tmpl w:val="2EF83AF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2E2E51F9"/>
    <w:multiLevelType w:val="hybridMultilevel"/>
    <w:tmpl w:val="0A18BB4A"/>
    <w:lvl w:ilvl="0" w:tplc="0C0A000D">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nsid w:val="35402387"/>
    <w:multiLevelType w:val="hybridMultilevel"/>
    <w:tmpl w:val="6728F5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E794C52"/>
    <w:multiLevelType w:val="hybridMultilevel"/>
    <w:tmpl w:val="6BA40136"/>
    <w:lvl w:ilvl="0" w:tplc="1B90C93A">
      <w:numFmt w:val="bullet"/>
      <w:lvlText w:val=""/>
      <w:lvlJc w:val="left"/>
      <w:pPr>
        <w:ind w:left="927" w:hanging="360"/>
      </w:pPr>
      <w:rPr>
        <w:rFonts w:ascii="Wingdings" w:eastAsia="Times New Roman" w:hAnsi="Wingdings"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4">
    <w:nsid w:val="526941D3"/>
    <w:multiLevelType w:val="hybridMultilevel"/>
    <w:tmpl w:val="FBD6E8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4831EF1"/>
    <w:multiLevelType w:val="hybridMultilevel"/>
    <w:tmpl w:val="5C56DC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061"/>
    <w:rsid w:val="00010AE4"/>
    <w:rsid w:val="0001753A"/>
    <w:rsid w:val="00044966"/>
    <w:rsid w:val="00086C39"/>
    <w:rsid w:val="000A2995"/>
    <w:rsid w:val="000E10FB"/>
    <w:rsid w:val="00110969"/>
    <w:rsid w:val="0011493E"/>
    <w:rsid w:val="00163186"/>
    <w:rsid w:val="001740F1"/>
    <w:rsid w:val="00196617"/>
    <w:rsid w:val="001B2AB0"/>
    <w:rsid w:val="001B7566"/>
    <w:rsid w:val="001E65B0"/>
    <w:rsid w:val="002329F8"/>
    <w:rsid w:val="00261558"/>
    <w:rsid w:val="002909BE"/>
    <w:rsid w:val="002E283F"/>
    <w:rsid w:val="002F382F"/>
    <w:rsid w:val="003038AF"/>
    <w:rsid w:val="00310CFF"/>
    <w:rsid w:val="003679B2"/>
    <w:rsid w:val="003D19BB"/>
    <w:rsid w:val="004D507C"/>
    <w:rsid w:val="004D6470"/>
    <w:rsid w:val="004F2061"/>
    <w:rsid w:val="0051508A"/>
    <w:rsid w:val="0053258C"/>
    <w:rsid w:val="00542729"/>
    <w:rsid w:val="005922C0"/>
    <w:rsid w:val="00600D89"/>
    <w:rsid w:val="00626083"/>
    <w:rsid w:val="00683335"/>
    <w:rsid w:val="00684C69"/>
    <w:rsid w:val="00687530"/>
    <w:rsid w:val="006B0FC8"/>
    <w:rsid w:val="006F3535"/>
    <w:rsid w:val="00710704"/>
    <w:rsid w:val="00722946"/>
    <w:rsid w:val="007259D9"/>
    <w:rsid w:val="0073433E"/>
    <w:rsid w:val="0074118C"/>
    <w:rsid w:val="00742A15"/>
    <w:rsid w:val="00787B3D"/>
    <w:rsid w:val="007C7ECC"/>
    <w:rsid w:val="00821554"/>
    <w:rsid w:val="00832AA7"/>
    <w:rsid w:val="00837BE0"/>
    <w:rsid w:val="00854C09"/>
    <w:rsid w:val="0088063C"/>
    <w:rsid w:val="008934CB"/>
    <w:rsid w:val="008B1A5B"/>
    <w:rsid w:val="008B7E5F"/>
    <w:rsid w:val="008C3239"/>
    <w:rsid w:val="008E4280"/>
    <w:rsid w:val="008E4D79"/>
    <w:rsid w:val="008F65D5"/>
    <w:rsid w:val="00904410"/>
    <w:rsid w:val="00921F61"/>
    <w:rsid w:val="00942CE6"/>
    <w:rsid w:val="00952A53"/>
    <w:rsid w:val="00956B99"/>
    <w:rsid w:val="00957098"/>
    <w:rsid w:val="009E7561"/>
    <w:rsid w:val="00A4627A"/>
    <w:rsid w:val="00A8512B"/>
    <w:rsid w:val="00A85419"/>
    <w:rsid w:val="00AC0807"/>
    <w:rsid w:val="00AC53B3"/>
    <w:rsid w:val="00AC6A51"/>
    <w:rsid w:val="00B0237E"/>
    <w:rsid w:val="00B1000A"/>
    <w:rsid w:val="00B2771A"/>
    <w:rsid w:val="00B50E02"/>
    <w:rsid w:val="00BA61F3"/>
    <w:rsid w:val="00BF3320"/>
    <w:rsid w:val="00C16325"/>
    <w:rsid w:val="00D40415"/>
    <w:rsid w:val="00D57CA1"/>
    <w:rsid w:val="00D6257B"/>
    <w:rsid w:val="00D810E2"/>
    <w:rsid w:val="00DC0959"/>
    <w:rsid w:val="00E11D3B"/>
    <w:rsid w:val="00E427C8"/>
    <w:rsid w:val="00E447E2"/>
    <w:rsid w:val="00E63FA1"/>
    <w:rsid w:val="00E728CA"/>
    <w:rsid w:val="00EF40B4"/>
    <w:rsid w:val="00F0456B"/>
    <w:rsid w:val="00F21862"/>
    <w:rsid w:val="00F53EF7"/>
    <w:rsid w:val="00F75AE4"/>
    <w:rsid w:val="00F92C5D"/>
    <w:rsid w:val="00FD7D8A"/>
    <w:rsid w:val="00FF78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061"/>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20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2061"/>
    <w:rPr>
      <w:lang w:val="es-MX"/>
    </w:rPr>
  </w:style>
  <w:style w:type="paragraph" w:styleId="Piedepgina">
    <w:name w:val="footer"/>
    <w:basedOn w:val="Normal"/>
    <w:link w:val="PiedepginaCar"/>
    <w:uiPriority w:val="99"/>
    <w:unhideWhenUsed/>
    <w:rsid w:val="004F20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2061"/>
    <w:rPr>
      <w:lang w:val="es-MX"/>
    </w:rPr>
  </w:style>
  <w:style w:type="character" w:styleId="Hipervnculo">
    <w:name w:val="Hyperlink"/>
    <w:basedOn w:val="Fuentedeprrafopredeter"/>
    <w:uiPriority w:val="99"/>
    <w:unhideWhenUsed/>
    <w:rsid w:val="004F2061"/>
    <w:rPr>
      <w:color w:val="0000FF" w:themeColor="hyperlink"/>
      <w:u w:val="single"/>
    </w:rPr>
  </w:style>
  <w:style w:type="paragraph" w:styleId="Textodeglobo">
    <w:name w:val="Balloon Text"/>
    <w:basedOn w:val="Normal"/>
    <w:link w:val="TextodegloboCar"/>
    <w:uiPriority w:val="99"/>
    <w:semiHidden/>
    <w:unhideWhenUsed/>
    <w:rsid w:val="004F20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061"/>
    <w:rPr>
      <w:rFonts w:ascii="Tahoma" w:hAnsi="Tahoma" w:cs="Tahoma"/>
      <w:sz w:val="16"/>
      <w:szCs w:val="16"/>
      <w:lang w:val="es-MX"/>
    </w:rPr>
  </w:style>
  <w:style w:type="paragraph" w:styleId="NormalWeb">
    <w:name w:val="Normal (Web)"/>
    <w:basedOn w:val="Normal"/>
    <w:uiPriority w:val="99"/>
    <w:unhideWhenUsed/>
    <w:rsid w:val="004F206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4F206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061"/>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20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2061"/>
    <w:rPr>
      <w:lang w:val="es-MX"/>
    </w:rPr>
  </w:style>
  <w:style w:type="paragraph" w:styleId="Piedepgina">
    <w:name w:val="footer"/>
    <w:basedOn w:val="Normal"/>
    <w:link w:val="PiedepginaCar"/>
    <w:uiPriority w:val="99"/>
    <w:unhideWhenUsed/>
    <w:rsid w:val="004F20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2061"/>
    <w:rPr>
      <w:lang w:val="es-MX"/>
    </w:rPr>
  </w:style>
  <w:style w:type="character" w:styleId="Hipervnculo">
    <w:name w:val="Hyperlink"/>
    <w:basedOn w:val="Fuentedeprrafopredeter"/>
    <w:uiPriority w:val="99"/>
    <w:unhideWhenUsed/>
    <w:rsid w:val="004F2061"/>
    <w:rPr>
      <w:color w:val="0000FF" w:themeColor="hyperlink"/>
      <w:u w:val="single"/>
    </w:rPr>
  </w:style>
  <w:style w:type="paragraph" w:styleId="Textodeglobo">
    <w:name w:val="Balloon Text"/>
    <w:basedOn w:val="Normal"/>
    <w:link w:val="TextodegloboCar"/>
    <w:uiPriority w:val="99"/>
    <w:semiHidden/>
    <w:unhideWhenUsed/>
    <w:rsid w:val="004F20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061"/>
    <w:rPr>
      <w:rFonts w:ascii="Tahoma" w:hAnsi="Tahoma" w:cs="Tahoma"/>
      <w:sz w:val="16"/>
      <w:szCs w:val="16"/>
      <w:lang w:val="es-MX"/>
    </w:rPr>
  </w:style>
  <w:style w:type="paragraph" w:styleId="NormalWeb">
    <w:name w:val="Normal (Web)"/>
    <w:basedOn w:val="Normal"/>
    <w:uiPriority w:val="99"/>
    <w:unhideWhenUsed/>
    <w:rsid w:val="004F206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4F206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195004">
      <w:bodyDiv w:val="1"/>
      <w:marLeft w:val="0"/>
      <w:marRight w:val="0"/>
      <w:marTop w:val="0"/>
      <w:marBottom w:val="0"/>
      <w:divBdr>
        <w:top w:val="none" w:sz="0" w:space="0" w:color="auto"/>
        <w:left w:val="none" w:sz="0" w:space="0" w:color="auto"/>
        <w:bottom w:val="none" w:sz="0" w:space="0" w:color="auto"/>
        <w:right w:val="none" w:sz="0" w:space="0" w:color="auto"/>
      </w:divBdr>
    </w:div>
    <w:div w:id="645430540">
      <w:bodyDiv w:val="1"/>
      <w:marLeft w:val="0"/>
      <w:marRight w:val="0"/>
      <w:marTop w:val="0"/>
      <w:marBottom w:val="0"/>
      <w:divBdr>
        <w:top w:val="none" w:sz="0" w:space="0" w:color="auto"/>
        <w:left w:val="none" w:sz="0" w:space="0" w:color="auto"/>
        <w:bottom w:val="none" w:sz="0" w:space="0" w:color="auto"/>
        <w:right w:val="none" w:sz="0" w:space="0" w:color="auto"/>
      </w:divBdr>
    </w:div>
    <w:div w:id="1023632594">
      <w:bodyDiv w:val="1"/>
      <w:marLeft w:val="0"/>
      <w:marRight w:val="0"/>
      <w:marTop w:val="0"/>
      <w:marBottom w:val="0"/>
      <w:divBdr>
        <w:top w:val="none" w:sz="0" w:space="0" w:color="auto"/>
        <w:left w:val="none" w:sz="0" w:space="0" w:color="auto"/>
        <w:bottom w:val="none" w:sz="0" w:space="0" w:color="auto"/>
        <w:right w:val="none" w:sz="0" w:space="0" w:color="auto"/>
      </w:divBdr>
    </w:div>
    <w:div w:id="1601990118">
      <w:bodyDiv w:val="1"/>
      <w:marLeft w:val="0"/>
      <w:marRight w:val="0"/>
      <w:marTop w:val="0"/>
      <w:marBottom w:val="0"/>
      <w:divBdr>
        <w:top w:val="none" w:sz="0" w:space="0" w:color="auto"/>
        <w:left w:val="none" w:sz="0" w:space="0" w:color="auto"/>
        <w:bottom w:val="none" w:sz="0" w:space="0" w:color="auto"/>
        <w:right w:val="none" w:sz="0" w:space="0" w:color="auto"/>
      </w:divBdr>
    </w:div>
    <w:div w:id="1619948681">
      <w:bodyDiv w:val="1"/>
      <w:marLeft w:val="0"/>
      <w:marRight w:val="0"/>
      <w:marTop w:val="0"/>
      <w:marBottom w:val="0"/>
      <w:divBdr>
        <w:top w:val="none" w:sz="0" w:space="0" w:color="auto"/>
        <w:left w:val="none" w:sz="0" w:space="0" w:color="auto"/>
        <w:bottom w:val="none" w:sz="0" w:space="0" w:color="auto"/>
        <w:right w:val="none" w:sz="0" w:space="0" w:color="auto"/>
      </w:divBdr>
    </w:div>
    <w:div w:id="1665426075">
      <w:bodyDiv w:val="1"/>
      <w:marLeft w:val="0"/>
      <w:marRight w:val="0"/>
      <w:marTop w:val="0"/>
      <w:marBottom w:val="0"/>
      <w:divBdr>
        <w:top w:val="none" w:sz="0" w:space="0" w:color="auto"/>
        <w:left w:val="none" w:sz="0" w:space="0" w:color="auto"/>
        <w:bottom w:val="none" w:sz="0" w:space="0" w:color="auto"/>
        <w:right w:val="none" w:sz="0" w:space="0" w:color="auto"/>
      </w:divBdr>
    </w:div>
    <w:div w:id="169522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s.wikipedia.org/wiki/Individu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s.wikipedia.org/wiki/Conjunt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s.wikipedia.org/wiki/Persona" TargetMode="External"/><Relationship Id="rId4" Type="http://schemas.microsoft.com/office/2007/relationships/stylesWithEffects" Target="stylesWithEffects.xml"/><Relationship Id="rId9" Type="http://schemas.openxmlformats.org/officeDocument/2006/relationships/hyperlink" Target="http://es.wikipedia.org/wiki/Trabajo_(sociolog%C3%AD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D4FE3-B496-42D2-B268-2C7F354CA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2628</Words>
  <Characters>14454</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seech</Company>
  <LinksUpToDate>false</LinksUpToDate>
  <CharactersWithSpaces>17048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martha_vazquez</dc:creator>
  <cp:lastModifiedBy>gladys_portillo</cp:lastModifiedBy>
  <cp:revision>2</cp:revision>
  <cp:lastPrinted>2018-09-05T20:13:00Z</cp:lastPrinted>
  <dcterms:created xsi:type="dcterms:W3CDTF">2019-04-10T15:21:00Z</dcterms:created>
  <dcterms:modified xsi:type="dcterms:W3CDTF">2019-04-10T15:21:00Z</dcterms:modified>
</cp:coreProperties>
</file>